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7A2" w:rsidRDefault="00EE7799" w:rsidP="007A4AFF">
      <w:pPr>
        <w:spacing w:line="360" w:lineRule="auto"/>
        <w:jc w:val="center"/>
        <w:outlineLvl w:val="0"/>
        <w:rPr>
          <w:rFonts w:ascii="黑体" w:eastAsia="黑体" w:hAnsi="黑体" w:cs="黑体"/>
          <w:b/>
          <w:sz w:val="32"/>
          <w:szCs w:val="32"/>
        </w:rPr>
      </w:pPr>
      <w:r>
        <w:rPr>
          <w:rFonts w:ascii="黑体" w:eastAsia="黑体" w:hAnsi="黑体" w:cs="黑体" w:hint="eastAsia"/>
          <w:b/>
          <w:sz w:val="32"/>
          <w:szCs w:val="32"/>
        </w:rPr>
        <w:t>会计学</w:t>
      </w:r>
      <w:r w:rsidR="00AD67A2">
        <w:rPr>
          <w:rFonts w:ascii="黑体" w:eastAsia="黑体" w:hAnsi="黑体" w:cs="黑体" w:hint="eastAsia"/>
          <w:b/>
          <w:sz w:val="32"/>
          <w:szCs w:val="32"/>
        </w:rPr>
        <w:t>专业人才培养方案</w:t>
      </w:r>
    </w:p>
    <w:p w:rsidR="00AD67A2" w:rsidRDefault="00AD67A2" w:rsidP="00102FA8">
      <w:pPr>
        <w:spacing w:line="360" w:lineRule="auto"/>
        <w:jc w:val="center"/>
        <w:rPr>
          <w:rFonts w:ascii="黑体" w:eastAsia="黑体" w:hAnsi="黑体" w:cs="黑体"/>
          <w:b/>
          <w:sz w:val="32"/>
          <w:szCs w:val="32"/>
        </w:rPr>
      </w:pPr>
      <w:r>
        <w:rPr>
          <w:rFonts w:ascii="黑体" w:eastAsia="黑体" w:hAnsi="黑体" w:cs="黑体" w:hint="eastAsia"/>
          <w:b/>
          <w:sz w:val="32"/>
          <w:szCs w:val="32"/>
        </w:rPr>
        <w:t>（</w:t>
      </w:r>
      <w:r w:rsidR="007A4AFF">
        <w:rPr>
          <w:rFonts w:eastAsia="黑体" w:hint="eastAsia"/>
          <w:b/>
          <w:sz w:val="32"/>
          <w:szCs w:val="32"/>
        </w:rPr>
        <w:t>20</w:t>
      </w:r>
      <w:r w:rsidR="00552D01">
        <w:rPr>
          <w:rFonts w:eastAsia="黑体" w:hint="eastAsia"/>
          <w:b/>
          <w:sz w:val="32"/>
          <w:szCs w:val="32"/>
        </w:rPr>
        <w:t>20</w:t>
      </w:r>
      <w:r>
        <w:rPr>
          <w:rFonts w:ascii="黑体" w:eastAsia="黑体" w:hAnsi="黑体" w:cs="黑体" w:hint="eastAsia"/>
          <w:b/>
          <w:sz w:val="32"/>
          <w:szCs w:val="32"/>
        </w:rPr>
        <w:t>版）</w:t>
      </w:r>
    </w:p>
    <w:p w:rsidR="00AD67A2" w:rsidRDefault="00AD67A2" w:rsidP="007A4AFF">
      <w:pPr>
        <w:spacing w:line="440" w:lineRule="exact"/>
        <w:ind w:firstLineChars="200" w:firstLine="482"/>
        <w:outlineLvl w:val="0"/>
        <w:rPr>
          <w:rFonts w:ascii="黑体" w:eastAsia="黑体" w:hAnsi="黑体" w:cs="黑体"/>
          <w:bCs/>
          <w:sz w:val="24"/>
        </w:rPr>
      </w:pPr>
      <w:r>
        <w:rPr>
          <w:rFonts w:ascii="黑体" w:eastAsia="黑体" w:hAnsi="黑体" w:cs="黑体" w:hint="eastAsia"/>
          <w:b/>
          <w:sz w:val="24"/>
        </w:rPr>
        <w:t>一、专业代码：</w:t>
      </w:r>
      <w:r w:rsidR="00210F5B" w:rsidRPr="00210F5B">
        <w:rPr>
          <w:rFonts w:ascii="黑体" w:eastAsia="黑体" w:hAnsi="黑体" w:cs="黑体" w:hint="eastAsia"/>
          <w:sz w:val="24"/>
        </w:rPr>
        <w:t>120203K</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二、专业名称：</w:t>
      </w:r>
      <w:r w:rsidR="00210F5B" w:rsidRPr="00210F5B">
        <w:rPr>
          <w:rFonts w:ascii="黑体" w:eastAsia="黑体" w:hAnsi="黑体" w:cs="黑体" w:hint="eastAsia"/>
          <w:sz w:val="24"/>
        </w:rPr>
        <w:t>会计学</w:t>
      </w:r>
    </w:p>
    <w:p w:rsidR="00AD67A2" w:rsidRDefault="00AD67A2" w:rsidP="007A4AFF">
      <w:pPr>
        <w:spacing w:line="360" w:lineRule="auto"/>
        <w:ind w:firstLineChars="200" w:firstLine="482"/>
        <w:outlineLvl w:val="0"/>
        <w:rPr>
          <w:b/>
          <w:sz w:val="24"/>
        </w:rPr>
      </w:pPr>
      <w:r>
        <w:rPr>
          <w:rFonts w:ascii="黑体" w:eastAsia="黑体" w:hAnsi="黑体" w:cs="黑体" w:hint="eastAsia"/>
          <w:b/>
          <w:sz w:val="24"/>
        </w:rPr>
        <w:t>三、学制：</w:t>
      </w:r>
      <w:r w:rsidR="002E75B1" w:rsidRPr="002E75B1">
        <w:rPr>
          <w:rFonts w:ascii="黑体" w:eastAsia="黑体" w:hAnsi="黑体" w:hint="eastAsia"/>
          <w:bCs/>
          <w:sz w:val="24"/>
        </w:rPr>
        <w:t>四</w:t>
      </w:r>
      <w:r w:rsidRPr="002E75B1">
        <w:rPr>
          <w:rFonts w:ascii="黑体" w:eastAsia="黑体" w:hAnsi="黑体" w:hint="eastAsia"/>
          <w:bCs/>
          <w:sz w:val="24"/>
        </w:rPr>
        <w:t>年</w:t>
      </w:r>
    </w:p>
    <w:p w:rsidR="00AD67A2" w:rsidRDefault="00AD67A2" w:rsidP="007A4AFF">
      <w:pPr>
        <w:spacing w:line="360" w:lineRule="auto"/>
        <w:ind w:firstLineChars="200" w:firstLine="482"/>
        <w:outlineLvl w:val="0"/>
        <w:rPr>
          <w:b/>
          <w:color w:val="FF0000"/>
          <w:sz w:val="28"/>
        </w:rPr>
      </w:pPr>
      <w:r>
        <w:rPr>
          <w:rFonts w:ascii="黑体" w:eastAsia="黑体" w:hAnsi="黑体" w:cs="黑体" w:hint="eastAsia"/>
          <w:b/>
          <w:sz w:val="24"/>
        </w:rPr>
        <w:t>四、授予学位：</w:t>
      </w:r>
      <w:r w:rsidR="00210F5B" w:rsidRPr="00210F5B">
        <w:rPr>
          <w:rFonts w:ascii="黑体" w:eastAsia="黑体" w:hAnsi="黑体" w:hint="eastAsia"/>
          <w:bCs/>
          <w:sz w:val="24"/>
        </w:rPr>
        <w:t>管理学</w:t>
      </w:r>
      <w:r w:rsidRPr="00210F5B">
        <w:rPr>
          <w:rFonts w:ascii="黑体" w:eastAsia="黑体" w:hAnsi="黑体" w:hint="eastAsia"/>
          <w:bCs/>
          <w:sz w:val="24"/>
        </w:rPr>
        <w:t>学士</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五、培养目标：</w:t>
      </w:r>
    </w:p>
    <w:p w:rsidR="00AD67A2" w:rsidRDefault="00371790" w:rsidP="00371790">
      <w:pPr>
        <w:spacing w:line="440" w:lineRule="exact"/>
        <w:ind w:left="420" w:firstLineChars="202" w:firstLine="485"/>
        <w:rPr>
          <w:b/>
          <w:bCs/>
          <w:color w:val="FF0000"/>
        </w:rPr>
      </w:pPr>
      <w:r w:rsidRPr="00371790">
        <w:rPr>
          <w:rFonts w:asciiTheme="minorEastAsia" w:eastAsiaTheme="minorEastAsia" w:hAnsiTheme="minorEastAsia" w:hint="eastAsia"/>
          <w:bCs/>
          <w:sz w:val="24"/>
        </w:rPr>
        <w:t>本专业培养适应现代市场经济需要，具有人文精神、创新精神、科学素养和诚信品质，全面掌握经济、管理、法律、会计学等方面的知识；具有较强的会计职业判断能力、业务核算能力和财务分析能力，毕业后能在各类企事业单位、政府机关等领域从事会计实务、审计实务、财务管理等方面工作的应用型、复合型管理人才。本专业学生毕业五年左右，预期达到以下目标。 目标1：具备较好的管理学、经济学和会计学的基本理论和基本知识，在各类企事业单位、政府机关等日常管理活动中能够熟练的运用会计核算方法对企业财务状况及经营成果进行核算、编制财务报告的能力。  目标2：具备扎实的财务分析能力和财务决策能力，具备拟定基本的财务计划、财务会计制度能力，能将会计的预测、计划、控制、分析、评价等职能结合到企业综合管理过程中，应用会计专业实践对单位的可持续发展等方面发挥作用。  目标3：具备良好的团队合作精神、大局意识，有一定的组织管理能力，能够承担单位会计、财务部门的组织领导职责，或者能够承担单位重大项目的组织管理职责。  目标4：能够积极关注科技发展与社会进步，具备终身学习的意识，能够紧跟专业前沿，具备极强的学习、更新专业知识和技术，适应职业发展需求的能力。</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六、培养要求（毕业要求）：</w:t>
      </w:r>
    </w:p>
    <w:p w:rsidR="00AD67A2" w:rsidRDefault="0069479B" w:rsidP="00770FBE">
      <w:pPr>
        <w:spacing w:line="300" w:lineRule="auto"/>
        <w:outlineLvl w:val="0"/>
        <w:rPr>
          <w:sz w:val="24"/>
        </w:rPr>
      </w:pPr>
      <w:r w:rsidRPr="0069479B">
        <w:rPr>
          <w:rFonts w:asciiTheme="minorEastAsia" w:eastAsiaTheme="minorEastAsia" w:hAnsiTheme="minorEastAsia" w:hint="eastAsia"/>
          <w:b/>
          <w:bCs/>
          <w:position w:val="-1"/>
          <w:sz w:val="24"/>
        </w:rPr>
        <w:tab/>
        <w:t>(一)、知识要求</w:t>
      </w:r>
      <w:r w:rsidRPr="0069479B">
        <w:rPr>
          <w:rFonts w:asciiTheme="minorEastAsia" w:eastAsiaTheme="minorEastAsia" w:hAnsiTheme="minorEastAsia" w:hint="eastAsia"/>
          <w:b/>
          <w:bCs/>
          <w:position w:val="-1"/>
          <w:sz w:val="24"/>
        </w:rPr>
        <w:cr/>
      </w:r>
      <w:r>
        <w:tab/>
      </w:r>
      <w:r>
        <w:tab/>
        <w:t xml:space="preserve">1-1. </w:t>
      </w:r>
      <w:r>
        <w:t>掌握管理学、经济学的基础知识</w:t>
      </w:r>
      <w:r>
        <w:cr/>
      </w:r>
      <w:r>
        <w:tab/>
      </w:r>
      <w:r>
        <w:tab/>
        <w:t xml:space="preserve">1-2. </w:t>
      </w:r>
      <w:r>
        <w:t>掌握计算机、信息系统软硬件知识</w:t>
      </w:r>
      <w:r>
        <w:cr/>
      </w:r>
      <w:r>
        <w:tab/>
      </w:r>
      <w:r>
        <w:tab/>
        <w:t xml:space="preserve">1-3. </w:t>
      </w:r>
      <w:r>
        <w:t>掌握会计法、税法、经济法的具体内容，熟悉企业常用的经济法规</w:t>
      </w:r>
      <w:r>
        <w:cr/>
      </w:r>
      <w:r>
        <w:tab/>
      </w:r>
      <w:r>
        <w:tab/>
        <w:t xml:space="preserve">1-4. </w:t>
      </w:r>
      <w:r>
        <w:t>系统掌握会计学的理论知识，包括财务会计、成本会计、管理会计等的理论</w:t>
      </w:r>
      <w:r>
        <w:cr/>
      </w:r>
      <w:r>
        <w:tab/>
      </w:r>
      <w:r>
        <w:tab/>
        <w:t xml:space="preserve">1-5. </w:t>
      </w:r>
      <w:r>
        <w:t>全面掌握审计学和财务分析的知识</w:t>
      </w:r>
      <w:r>
        <w:cr/>
      </w:r>
      <w:r>
        <w:tab/>
      </w:r>
      <w:r>
        <w:tab/>
        <w:t xml:space="preserve">1-6. </w:t>
      </w:r>
      <w:r>
        <w:t>了解本学科的理论前沿和发展动态</w:t>
      </w:r>
      <w:r>
        <w:cr/>
      </w:r>
      <w:r w:rsidRPr="0069479B">
        <w:rPr>
          <w:rFonts w:asciiTheme="minorEastAsia" w:eastAsiaTheme="minorEastAsia" w:hAnsiTheme="minorEastAsia" w:hint="eastAsia"/>
          <w:b/>
          <w:bCs/>
          <w:position w:val="-1"/>
          <w:sz w:val="24"/>
        </w:rPr>
        <w:tab/>
        <w:t>(二)、能力要求</w:t>
      </w:r>
      <w:r w:rsidRPr="0069479B">
        <w:rPr>
          <w:rFonts w:asciiTheme="minorEastAsia" w:eastAsiaTheme="minorEastAsia" w:hAnsiTheme="minorEastAsia" w:hint="eastAsia"/>
          <w:b/>
          <w:bCs/>
          <w:position w:val="-1"/>
          <w:sz w:val="24"/>
        </w:rPr>
        <w:cr/>
      </w:r>
      <w:r>
        <w:lastRenderedPageBreak/>
        <w:tab/>
      </w:r>
      <w:r>
        <w:tab/>
        <w:t xml:space="preserve">2-1. </w:t>
      </w:r>
      <w:r>
        <w:t>具备运用会计核算方法对企业财务状况及经营成果进行核算、编制财务报告的能力</w:t>
      </w:r>
      <w:r>
        <w:cr/>
      </w:r>
      <w:r>
        <w:tab/>
      </w:r>
      <w:r>
        <w:tab/>
        <w:t xml:space="preserve">2-2. </w:t>
      </w:r>
      <w:r>
        <w:t>具备拟定基本的财务计划、财务会计制度能力，进行财务分析的能力</w:t>
      </w:r>
      <w:r>
        <w:cr/>
      </w:r>
      <w:r>
        <w:tab/>
      </w:r>
      <w:r>
        <w:tab/>
        <w:t xml:space="preserve">2-3. </w:t>
      </w:r>
      <w:r>
        <w:t>具备审计业务执行能力</w:t>
      </w:r>
      <w:r>
        <w:cr/>
      </w:r>
      <w:r>
        <w:tab/>
      </w:r>
      <w:r>
        <w:tab/>
        <w:t xml:space="preserve">2-4. </w:t>
      </w:r>
      <w:r>
        <w:t>具备熟练应用会计信息系统、审计软件</w:t>
      </w:r>
      <w:r>
        <w:t>,</w:t>
      </w:r>
      <w:r>
        <w:t>信息获取与处理的能力</w:t>
      </w:r>
      <w:r>
        <w:cr/>
      </w:r>
      <w:r>
        <w:tab/>
      </w:r>
      <w:r>
        <w:tab/>
        <w:t xml:space="preserve">2-5. </w:t>
      </w:r>
      <w:r>
        <w:t>具备较强的人际沟通、语言与文字表达、团队领导、创新能力</w:t>
      </w:r>
      <w:r>
        <w:cr/>
      </w:r>
      <w:r w:rsidRPr="0069479B">
        <w:rPr>
          <w:rFonts w:asciiTheme="minorEastAsia" w:eastAsiaTheme="minorEastAsia" w:hAnsiTheme="minorEastAsia" w:hint="eastAsia"/>
          <w:b/>
          <w:bCs/>
          <w:position w:val="-1"/>
          <w:sz w:val="24"/>
        </w:rPr>
        <w:tab/>
        <w:t>(三)、素质要求</w:t>
      </w:r>
      <w:r w:rsidRPr="0069479B">
        <w:rPr>
          <w:rFonts w:asciiTheme="minorEastAsia" w:eastAsiaTheme="minorEastAsia" w:hAnsiTheme="minorEastAsia" w:hint="eastAsia"/>
          <w:b/>
          <w:bCs/>
          <w:position w:val="-1"/>
          <w:sz w:val="24"/>
        </w:rPr>
        <w:cr/>
      </w:r>
      <w:r>
        <w:tab/>
      </w:r>
      <w:r>
        <w:tab/>
        <w:t xml:space="preserve">3-1. </w:t>
      </w:r>
      <w:r>
        <w:t>具备高尚的品格和良好的职业道德</w:t>
      </w:r>
      <w:r>
        <w:cr/>
      </w:r>
      <w:r>
        <w:tab/>
      </w:r>
      <w:r>
        <w:tab/>
        <w:t xml:space="preserve">3-2. </w:t>
      </w:r>
      <w:r>
        <w:t>具备实事求是的客观态度</w:t>
      </w:r>
      <w:r>
        <w:cr/>
      </w:r>
      <w:r>
        <w:tab/>
      </w:r>
      <w:r>
        <w:tab/>
        <w:t xml:space="preserve">3-3. </w:t>
      </w:r>
      <w:r>
        <w:t>具备一丝不苟的精神和吃苦耐劳的品质</w:t>
      </w:r>
      <w:r>
        <w:cr/>
      </w:r>
      <w:r>
        <w:tab/>
      </w:r>
      <w:r>
        <w:tab/>
        <w:t xml:space="preserve">3-4. </w:t>
      </w:r>
      <w:r>
        <w:t>具备责任意识、法制意识、创新创业意识</w:t>
      </w:r>
      <w:r>
        <w:cr/>
      </w:r>
    </w:p>
    <w:p w:rsidR="00AD67A2" w:rsidRDefault="00AD67A2" w:rsidP="00D56F85">
      <w:pPr>
        <w:spacing w:beforeLines="50" w:before="156"/>
        <w:jc w:val="center"/>
        <w:rPr>
          <w:b/>
          <w:bCs/>
          <w:kern w:val="0"/>
          <w:sz w:val="24"/>
        </w:rPr>
      </w:pPr>
      <w:r>
        <w:rPr>
          <w:rFonts w:hint="eastAsia"/>
          <w:b/>
          <w:bCs/>
          <w:kern w:val="0"/>
          <w:sz w:val="24"/>
        </w:rPr>
        <w:t>毕业</w:t>
      </w:r>
      <w:r>
        <w:rPr>
          <w:b/>
          <w:bCs/>
          <w:kern w:val="0"/>
          <w:sz w:val="24"/>
        </w:rPr>
        <w:t>要求对培养目标的支撑</w:t>
      </w:r>
    </w:p>
    <w:tbl>
      <w:tblPr>
        <w:tblpPr w:leftFromText="180" w:rightFromText="180" w:vertAnchor="text" w:tblpXSpec="center" w:tblpY="3"/>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288"/>
        <w:gridCol w:w="2519"/>
        <w:gridCol w:w="1923"/>
        <w:gridCol w:w="1846"/>
      </w:tblGrid>
      <w:tr w:rsidR="0043012D" w:rsidTr="009F149A">
        <w:trPr>
          <w:trHeight w:val="340"/>
          <w:jc w:val="center"/>
        </w:trPr>
        <w:tc>
          <w:tcPr>
            <w:tcW w:w="0" w:type="auto"/>
            <w:vMerge w:val="restart"/>
            <w:vAlign w:val="center"/>
          </w:tcPr>
          <w:p w:rsidR="0043012D" w:rsidRDefault="0043012D" w:rsidP="009F149A">
            <w:pPr>
              <w:spacing w:line="240" w:lineRule="exact"/>
              <w:jc w:val="center"/>
              <w:rPr>
                <w:kern w:val="0"/>
                <w:szCs w:val="21"/>
              </w:rPr>
            </w:pPr>
            <w:r>
              <w:rPr>
                <w:rFonts w:hint="eastAsia"/>
                <w:b/>
                <w:bCs/>
                <w:kern w:val="0"/>
                <w:szCs w:val="21"/>
              </w:rPr>
              <w:t>毕业要求</w:t>
            </w:r>
          </w:p>
        </w:tc>
        <w:tc>
          <w:tcPr>
            <w:tcW w:w="0" w:type="auto"/>
            <w:gridSpan w:val="4"/>
            <w:vAlign w:val="center"/>
          </w:tcPr>
          <w:p w:rsidR="0043012D" w:rsidRPr="0043012D" w:rsidRDefault="0043012D" w:rsidP="009F149A">
            <w:pPr>
              <w:spacing w:line="240" w:lineRule="exact"/>
              <w:jc w:val="center"/>
              <w:rPr>
                <w:b/>
                <w:kern w:val="0"/>
                <w:szCs w:val="21"/>
              </w:rPr>
            </w:pPr>
            <w:r w:rsidRPr="0043012D">
              <w:rPr>
                <w:b/>
                <w:kern w:val="0"/>
                <w:szCs w:val="21"/>
              </w:rPr>
              <w:t>培养目标</w:t>
            </w:r>
          </w:p>
        </w:tc>
      </w:tr>
      <w:tr w:rsidR="0043012D" w:rsidTr="009F149A">
        <w:trPr>
          <w:trHeight w:val="340"/>
          <w:jc w:val="center"/>
        </w:trPr>
        <w:tc>
          <w:tcPr>
            <w:tcW w:w="0" w:type="auto"/>
            <w:vMerge/>
          </w:tcPr>
          <w:p w:rsidR="0043012D" w:rsidRDefault="0043012D" w:rsidP="009F149A">
            <w:pPr>
              <w:spacing w:line="240" w:lineRule="exact"/>
              <w:jc w:val="center"/>
              <w:rPr>
                <w:b/>
                <w:bCs/>
                <w:kern w:val="0"/>
                <w:szCs w:val="21"/>
              </w:rPr>
            </w:pPr>
          </w:p>
        </w:tc>
        <w:tc>
          <w:tcPr>
            <w:tcW w:w="0" w:type="auto"/>
            <w:vAlign w:val="center"/>
          </w:tcPr>
          <w:p w:rsidR="0043012D" w:rsidRPr="0043012D" w:rsidRDefault="0043012D" w:rsidP="009F149A">
            <w:pPr>
              <w:spacing w:line="240" w:lineRule="exact"/>
              <w:jc w:val="center"/>
              <w:rPr>
                <w:kern w:val="0"/>
                <w:szCs w:val="21"/>
              </w:rPr>
            </w:pPr>
            <w:r>
              <w:t>具备较好的管理学、经济学和会计学的基本理论和基本知识，在各类企事业单位、政府机关等日常管理活动中能够熟练的运用会计核算方法对企业财务状况及经营成果进行核算、编制财务报告的能力。</w:t>
            </w:r>
          </w:p>
        </w:tc>
        <w:tc>
          <w:tcPr>
            <w:tcW w:w="0" w:type="auto"/>
          </w:tcPr>
          <w:p w:rsidR="00B446AB" w:rsidRDefault="004A4305">
            <w:r>
              <w:t>具备扎实的财务分析能力和财务决策能力，具备拟定基本的财务计划、财务会计制度能力，能将会计的预测、计划、控制、分析、评价等职能结合到企业综合管理过程中，应用会计专业实践对单位的可持续发展等方面发挥作用。</w:t>
            </w:r>
          </w:p>
        </w:tc>
        <w:tc>
          <w:tcPr>
            <w:tcW w:w="0" w:type="auto"/>
          </w:tcPr>
          <w:p w:rsidR="00B446AB" w:rsidRDefault="004A4305">
            <w:r>
              <w:t>具备良好的团队合作精神、大局意识，有一定的组织管理能力，能够承担单位会计、财务部门的组织领导职责，或者能够承担单位重大项目的组织管理职责。</w:t>
            </w:r>
          </w:p>
        </w:tc>
        <w:tc>
          <w:tcPr>
            <w:tcW w:w="0" w:type="auto"/>
          </w:tcPr>
          <w:p w:rsidR="00B446AB" w:rsidRDefault="004A4305">
            <w:r>
              <w:t>能够积极关注科技发展与社会进步，具备终身学习的意识，能够紧跟专业前沿，具备极强的学习、更新专业知识和技术，适应职业发展需求的能力。</w:t>
            </w:r>
          </w:p>
        </w:tc>
      </w:tr>
      <w:tr w:rsidR="00B446AB">
        <w:trPr>
          <w:jc w:val="center"/>
        </w:trPr>
        <w:tc>
          <w:tcPr>
            <w:tcW w:w="0" w:type="auto"/>
            <w:vAlign w:val="center"/>
          </w:tcPr>
          <w:p w:rsidR="00B446AB" w:rsidRDefault="004A4305">
            <w:pPr>
              <w:jc w:val="center"/>
            </w:pPr>
            <w:r>
              <w:t>1-1</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vAlign w:val="center"/>
          </w:tcPr>
          <w:p w:rsidR="00B446AB" w:rsidRDefault="004A4305">
            <w:pPr>
              <w:jc w:val="center"/>
            </w:pPr>
            <w:r>
              <w:t>1-2</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r>
      <w:tr w:rsidR="00B446AB">
        <w:trPr>
          <w:jc w:val="center"/>
        </w:trPr>
        <w:tc>
          <w:tcPr>
            <w:tcW w:w="0" w:type="auto"/>
            <w:vAlign w:val="center"/>
          </w:tcPr>
          <w:p w:rsidR="00B446AB" w:rsidRDefault="004A4305">
            <w:pPr>
              <w:jc w:val="center"/>
            </w:pPr>
            <w:r>
              <w:t>1-3</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r>
      <w:tr w:rsidR="00B446AB">
        <w:trPr>
          <w:jc w:val="center"/>
        </w:trPr>
        <w:tc>
          <w:tcPr>
            <w:tcW w:w="0" w:type="auto"/>
            <w:vAlign w:val="center"/>
          </w:tcPr>
          <w:p w:rsidR="00B446AB" w:rsidRDefault="004A4305">
            <w:pPr>
              <w:jc w:val="center"/>
            </w:pPr>
            <w:r>
              <w:t>1-4</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1-5</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1-6</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2-1</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vAlign w:val="center"/>
          </w:tcPr>
          <w:p w:rsidR="00B446AB" w:rsidRDefault="004A4305">
            <w:pPr>
              <w:jc w:val="center"/>
            </w:pPr>
            <w:r>
              <w:t>2-2</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2-3</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r>
      <w:tr w:rsidR="00B446AB">
        <w:trPr>
          <w:jc w:val="center"/>
        </w:trPr>
        <w:tc>
          <w:tcPr>
            <w:tcW w:w="0" w:type="auto"/>
            <w:vAlign w:val="center"/>
          </w:tcPr>
          <w:p w:rsidR="00B446AB" w:rsidRDefault="004A4305">
            <w:pPr>
              <w:jc w:val="center"/>
            </w:pPr>
            <w:r>
              <w:lastRenderedPageBreak/>
              <w:t>2-4</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2-5</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3-1</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3-2</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r>
      <w:tr w:rsidR="00B446AB">
        <w:trPr>
          <w:jc w:val="center"/>
        </w:trPr>
        <w:tc>
          <w:tcPr>
            <w:tcW w:w="0" w:type="auto"/>
            <w:vAlign w:val="center"/>
          </w:tcPr>
          <w:p w:rsidR="00B446AB" w:rsidRDefault="004A4305">
            <w:pPr>
              <w:jc w:val="center"/>
            </w:pPr>
            <w:r>
              <w:t>3-3</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vAlign w:val="center"/>
          </w:tcPr>
          <w:p w:rsidR="00B446AB" w:rsidRDefault="004A4305">
            <w:pPr>
              <w:jc w:val="center"/>
            </w:pPr>
            <w:r>
              <w:t>3-4</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r>
    </w:tbl>
    <w:p w:rsidR="0043012D" w:rsidRDefault="0043012D">
      <w:pPr>
        <w:spacing w:line="300" w:lineRule="auto"/>
        <w:rPr>
          <w:rFonts w:ascii="黑体" w:eastAsia="黑体" w:hAnsi="黑体" w:cs="黑体"/>
          <w:b/>
          <w:sz w:val="24"/>
        </w:rPr>
      </w:pPr>
    </w:p>
    <w:p w:rsidR="00AD67A2" w:rsidRDefault="00AD67A2" w:rsidP="00E11AA3">
      <w:pPr>
        <w:spacing w:line="300" w:lineRule="auto"/>
        <w:ind w:firstLineChars="200" w:firstLine="482"/>
        <w:outlineLvl w:val="0"/>
        <w:rPr>
          <w:color w:val="FF0000"/>
        </w:rPr>
      </w:pPr>
      <w:r>
        <w:rPr>
          <w:rFonts w:ascii="黑体" w:eastAsia="黑体" w:hAnsi="黑体" w:cs="黑体" w:hint="eastAsia"/>
          <w:b/>
          <w:sz w:val="24"/>
        </w:rPr>
        <w:t>七、主干学科：</w:t>
      </w:r>
      <w:r w:rsidR="00264B9A" w:rsidRPr="00264B9A">
        <w:rPr>
          <w:rFonts w:ascii="黑体" w:eastAsia="黑体" w:hAnsi="黑体" w:hint="eastAsia"/>
          <w:bCs/>
          <w:sz w:val="24"/>
        </w:rPr>
        <w:t>工商管理、经济学</w:t>
      </w:r>
      <w:r w:rsidR="00E11AA3">
        <w:rPr>
          <w:color w:val="FF0000"/>
        </w:rPr>
        <w:t xml:space="preserve"> </w:t>
      </w:r>
    </w:p>
    <w:p w:rsidR="00AD67A2" w:rsidRDefault="00AD67A2" w:rsidP="005E5F75">
      <w:pPr>
        <w:spacing w:line="360" w:lineRule="auto"/>
        <w:ind w:firstLineChars="200" w:firstLine="482"/>
        <w:outlineLvl w:val="0"/>
        <w:rPr>
          <w:color w:val="FF0000"/>
        </w:rPr>
      </w:pPr>
      <w:r>
        <w:rPr>
          <w:rFonts w:ascii="黑体" w:eastAsia="黑体" w:hAnsi="黑体" w:cs="黑体" w:hint="eastAsia"/>
          <w:b/>
          <w:sz w:val="24"/>
        </w:rPr>
        <w:t>八、专业核心课程:</w:t>
      </w:r>
      <w:r w:rsidR="005E5F75">
        <w:rPr>
          <w:color w:val="FF0000"/>
        </w:rPr>
        <w:t xml:space="preserve"> </w:t>
      </w:r>
    </w:p>
    <w:p w:rsidR="00AD67A2" w:rsidRDefault="00E11AA3" w:rsidP="00037976">
      <w:pPr>
        <w:spacing w:line="300" w:lineRule="auto"/>
        <w:rPr>
          <w:sz w:val="24"/>
        </w:rPr>
      </w:pPr>
      <w:r w:rsidRPr="00E11AA3">
        <w:rPr>
          <w:rFonts w:asciiTheme="minorEastAsia" w:eastAsiaTheme="minorEastAsia" w:hAnsiTheme="minorEastAsia" w:hint="eastAsia"/>
          <w:b/>
          <w:bCs/>
          <w:position w:val="-1"/>
          <w:sz w:val="24"/>
        </w:rPr>
        <w:tab/>
        <w:t>1.财务管理：</w:t>
      </w:r>
      <w:r>
        <w:rPr>
          <w:b/>
          <w:bCs/>
          <w:sz w:val="24"/>
        </w:rPr>
        <w:t xml:space="preserve"> </w:t>
      </w:r>
      <w:r>
        <w:t>《财务管理》是会计学专业的一门专业必修课程，</w:t>
      </w:r>
      <w:r>
        <w:t>48</w:t>
      </w:r>
      <w:r>
        <w:t>学时，</w:t>
      </w:r>
      <w:r>
        <w:t>3</w:t>
      </w:r>
      <w:r>
        <w:t>学分，授课方式为讲授结合课内实验，期末考核形式为闭卷笔试。它以管理学和经济学原理为理论基础，系统研究企业财务管理理论和方法体系。在会计学专业课程体系中，是针对学生所掌握的财务知识，培养和加强其财务管理与分析能力的一门重要课程。课程的目的和任务是通过本课程的学习使学生树立现代财务管理观念，熟悉企业在筹资、投资、收益分配等领域的预测、决策、计划、控制、考核等方面的业务知识，掌握现代财务管理的基本原理和基本方法。本课程强调专业知识的综合运用，注重培养学生分析问题、解决问题的综合能力。</w:t>
      </w:r>
      <w:r>
        <w:cr/>
      </w:r>
      <w:r w:rsidRPr="00E11AA3">
        <w:rPr>
          <w:rFonts w:asciiTheme="minorEastAsia" w:eastAsiaTheme="minorEastAsia" w:hAnsiTheme="minorEastAsia" w:hint="eastAsia"/>
          <w:b/>
          <w:bCs/>
          <w:position w:val="-1"/>
          <w:sz w:val="24"/>
        </w:rPr>
        <w:tab/>
        <w:t>2.高级财务会计：</w:t>
      </w:r>
      <w:r>
        <w:t>《高级财务会计》是会计学本科专业的一门专业必修课程，</w:t>
      </w:r>
      <w:r>
        <w:t>48</w:t>
      </w:r>
      <w:r>
        <w:t>学时，</w:t>
      </w:r>
      <w:r>
        <w:t>3</w:t>
      </w:r>
      <w:r>
        <w:t>学分，授课方式为讲授，期末考核形式为闭卷笔试。《高级财务会计》以《中级财务会计》课程为基础，是对上述课程阐述内容的进一步发展和深化。对于企业经常发生的资产、负债、所有者权益、收入、费用和利润的经济业务，对单独法人的财务报告编制、中期财务报告、分部报告、会计报表附注的披露等内容在在《中级财务会计》中讲授；合并财务报表编制、企业特殊的经济业务在《高级财务会计》中讲授。课程的目的与任务是在《中级财务会计》基础上，为进一步提高学生会计理论水平和应用能力而设置的一门课程。通过本课程的学习，使学生比较全面地理解和掌握企业会计核算的一些难点（如合并财务报表、所得税会计等）、特殊业务（如租赁业务、非货币性资产交换等）的基本内容，具备从事复杂和较难财务会计工作的基本知识和能力。</w:t>
      </w:r>
      <w:r>
        <w:cr/>
      </w:r>
      <w:r w:rsidRPr="00E11AA3">
        <w:rPr>
          <w:rFonts w:asciiTheme="minorEastAsia" w:eastAsiaTheme="minorEastAsia" w:hAnsiTheme="minorEastAsia" w:hint="eastAsia"/>
          <w:b/>
          <w:bCs/>
          <w:position w:val="-1"/>
          <w:sz w:val="24"/>
        </w:rPr>
        <w:tab/>
        <w:t>3.管理会计：</w:t>
      </w:r>
      <w:r>
        <w:t>《管理会计》是会计学专业的一门专业必修课程，</w:t>
      </w:r>
      <w:r>
        <w:t>48</w:t>
      </w:r>
      <w:r>
        <w:t>学时，</w:t>
      </w:r>
      <w:r>
        <w:t>3</w:t>
      </w:r>
      <w:r>
        <w:t>学分，授课方式为讲授结合课内实验，期末考核形式为闭卷笔试。本课程是学生在学习了基础会计、中级财务会计、成本会计、财务管理，掌握了基本的财务理论与核算知识，熟悉价值管理理论与基本方法的基础上，通过管理会计的学习，掌握企业内部经营管理的基本理论、基本方法。该课程是会计学专业学生核算知识与技能的延伸，对培养与拓展学生的实际管理能力非常重要。课程的目的和任务是通过本课程的学习，使学生了解管理会计在会计学科体系中的地位和作用；掌握管理会计的基本理论和基本知识；掌握各种预测、决策、控制和业绩考核的技术方法；培养学生分析、解决企业经营管理问题</w:t>
      </w:r>
      <w:r>
        <w:lastRenderedPageBreak/>
        <w:t>的实际能力；为进一步的深入研究打下扎实基础，也为相关学科的学习提供了一个平台。</w:t>
      </w:r>
      <w:r>
        <w:cr/>
      </w:r>
      <w:r w:rsidRPr="00E11AA3">
        <w:rPr>
          <w:rFonts w:asciiTheme="minorEastAsia" w:eastAsiaTheme="minorEastAsia" w:hAnsiTheme="minorEastAsia" w:hint="eastAsia"/>
          <w:b/>
          <w:bCs/>
          <w:position w:val="-1"/>
          <w:sz w:val="24"/>
        </w:rPr>
        <w:tab/>
        <w:t>4.会计信息系统：</w:t>
      </w:r>
      <w:r>
        <w:t>《会计信息系统》是会计学专业的一门专业必修课程，</w:t>
      </w:r>
      <w:r>
        <w:t>48</w:t>
      </w:r>
      <w:r>
        <w:t>学时，</w:t>
      </w:r>
      <w:r>
        <w:t>3</w:t>
      </w:r>
      <w:r>
        <w:t>学分，授课方式为讲授结合课内实验，期末考核形式为上机案例应用模拟，专用考试系统测评。课程以计算机基础知识和相关会计学课程为基础，主要讲授会计核算各子系统（模块）的开发设计和各子系统之间的相互连接、通用财务软件的操作、会计电算化法规和工作规范。通过本课程教学，使学生具有使用财务软件、组织会计电算化工作的能力。</w:t>
      </w:r>
      <w:r>
        <w:cr/>
      </w:r>
      <w:r w:rsidRPr="00E11AA3">
        <w:rPr>
          <w:rFonts w:asciiTheme="minorEastAsia" w:eastAsiaTheme="minorEastAsia" w:hAnsiTheme="minorEastAsia" w:hint="eastAsia"/>
          <w:b/>
          <w:bCs/>
          <w:position w:val="-1"/>
          <w:sz w:val="24"/>
        </w:rPr>
        <w:tab/>
        <w:t>5.基础会计：</w:t>
      </w:r>
      <w:r>
        <w:t>《基础会计》是会计学专业的一门专业基础课程。</w:t>
      </w:r>
      <w:r>
        <w:t>64</w:t>
      </w:r>
      <w:r>
        <w:t>学时，</w:t>
      </w:r>
      <w:r>
        <w:t>4</w:t>
      </w:r>
      <w:r>
        <w:t>学分，授课方式为讲授结合课内实验，期末考核形式为闭卷笔试。本课程主要讲授会计学基本理论、基本概念和会计核算方法，为学习后续其他会计专业课程奠定基础。课程的目的和任务是通过本课程的学习，使学生了解会计职业，理解企业基本业务流程及其资金运动，掌握会计核算组织程序及企业基本经济业务的会计核算。课程在讲授基础知识的同时，使学生了解会计知识体系框架，树立会计及会计系统的理念，正确认识会计在企业环境中的作用和意义。</w:t>
      </w:r>
      <w:r>
        <w:cr/>
      </w:r>
      <w:r w:rsidRPr="00E11AA3">
        <w:rPr>
          <w:rFonts w:asciiTheme="minorEastAsia" w:eastAsiaTheme="minorEastAsia" w:hAnsiTheme="minorEastAsia" w:hint="eastAsia"/>
          <w:b/>
          <w:bCs/>
          <w:position w:val="-1"/>
          <w:sz w:val="24"/>
        </w:rPr>
        <w:tab/>
        <w:t>6.审计学：</w:t>
      </w:r>
      <w:r>
        <w:t>《审计学》是会计学专业开设的一门专业必修课，开课学期为三秋，</w:t>
      </w:r>
      <w:r>
        <w:t>64</w:t>
      </w:r>
      <w:r>
        <w:t>学时，</w:t>
      </w:r>
      <w:r>
        <w:t>4</w:t>
      </w:r>
      <w:r>
        <w:t>学分，授课方式为讲授结合课内实验，期末考核形式为闭卷笔试。按审计活动执行主体的性质分类，审计可分为政府审计、独立审计和内部审计三类。《审计学》课程内容包括审计基础理论和审计实务。《审计学》课程的先修课程有《中级财务会计》、《税法》、《经济法》、《会计学认识实习》、《会计学专业实习》等课程，上述课程为本课程学习提供理论基础知识。《审计学》的后续课程为《会计学生产实习》等。本课程以审计理论、审计基本方法和程序为教学重点，以注册会计师审计为中心线索，目的是为学生提供独立审计知识、能力与素养方面的教育，使学生掌握相应的审计知识，并能掌握审计的基本技能。《审计学》课程的任务是通过本课程的学习，使学生明确审计的性质和职能，比较全面地了解我国独立审计准则的内容和要求，掌握各种审计方法和审计程序，具备基本的审计实务操作能力。</w:t>
      </w:r>
      <w:r>
        <w:cr/>
      </w:r>
      <w:r w:rsidRPr="00E11AA3">
        <w:rPr>
          <w:rFonts w:asciiTheme="minorEastAsia" w:eastAsiaTheme="minorEastAsia" w:hAnsiTheme="minorEastAsia" w:hint="eastAsia"/>
          <w:b/>
          <w:bCs/>
          <w:position w:val="-1"/>
          <w:sz w:val="24"/>
        </w:rPr>
        <w:tab/>
        <w:t>7.中级财务会计：</w:t>
      </w:r>
      <w:r>
        <w:t>《中级财务会计》是会计学专业的一门专业必修课程，是会计学专业课程体系中支撑会计核算能力培养的主干课程之一，</w:t>
      </w:r>
      <w:r>
        <w:t>80</w:t>
      </w:r>
      <w:r>
        <w:t>学时，</w:t>
      </w:r>
      <w:r>
        <w:t>5</w:t>
      </w:r>
      <w:r>
        <w:t>学分，授课方式为讲授结合课内实验，期末考核形式为闭卷笔试。课程以基础会计所揭示的概念、原则与方法为依据，全面阐述了企业常规交易或事项的会计处理，并通过确认、计量、记录和财务报告等程序，最终提供一套通用的财务报告，满足不同会计信息使用者的共同需要。课程的目的和任务是通过本课程的教学，使学生比较全面、系统了解财务会计基本理论知识，熟悉企业的一般业务，掌握会计要素基本业务的核算方法与核算技能，并熟练编制会计报表。课程既强调学生熟练、准确运用财务会计核算方法处理企业日常经济业务的能力，同时还注重培养学生面对企业非日常业务核算时，利用财务核算原理分析和解决问题的能力。</w:t>
      </w:r>
      <w:r>
        <w:cr/>
      </w:r>
      <w:r w:rsidRPr="00E11AA3">
        <w:rPr>
          <w:rFonts w:asciiTheme="minorEastAsia" w:eastAsiaTheme="minorEastAsia" w:hAnsiTheme="minorEastAsia" w:hint="eastAsia"/>
          <w:b/>
          <w:bCs/>
          <w:position w:val="-1"/>
          <w:sz w:val="24"/>
        </w:rPr>
        <w:tab/>
        <w:t>8.财务分析：</w:t>
      </w:r>
      <w:r>
        <w:t>《财务分析》是会计学专业的一门专业必修课，</w:t>
      </w:r>
      <w:r>
        <w:t>48</w:t>
      </w:r>
      <w:r>
        <w:t>学时，</w:t>
      </w:r>
      <w:r>
        <w:t>3</w:t>
      </w:r>
      <w:r>
        <w:t>学分，授课方式为讲授结合课内实验，期末考核形式为闭卷笔试。通过教学，使会计学专业的学生能够具备财务报告分析的基本能力。要求学生了解会计的基本理论，掌握财务分析的基本原理和基本方法，能够运用所学知识，利用企业所提供的会计报表，对企业的财务状况、经营成果和现金流量进行分析和评价，并写出财务分析报告，从而为经济决策提供依据。本课程的先修课程是《中级财务会计》，后续课程</w:t>
      </w:r>
      <w:r>
        <w:lastRenderedPageBreak/>
        <w:t>是《高级财务会计》。对于本课程和《中级财务会计》、《高级财务会计》在内容上的分工原则是：《中级财务会计》课程讲授资产、负债、所有者权益、收入、费用、利润的确认、计量和记录，以及财务报告的编制；财务报表附注的披露、财务报告分析的内容在《财务分析》中讲授；合并财务报表编制在《高级财务会计》中讲授。通过教学，使学生了解财务报告分析的内容、程序和基本方法，了解四张主表的概念、性质、作用、结构，了解财务综合分析的方法，掌握四张主表的会计分析，掌握被粉饰报表识别的基本方法。使学生掌握财务报表的分析能力，基本具备通过财务报表评价过去和预测未来的能力。通过教学，提升会计学专业学生的专业预测判断能力和社会责任感等综合素养。</w:t>
      </w:r>
      <w:r>
        <w:cr/>
      </w:r>
      <w:r w:rsidRPr="00E11AA3">
        <w:rPr>
          <w:rFonts w:asciiTheme="minorEastAsia" w:eastAsiaTheme="minorEastAsia" w:hAnsiTheme="minorEastAsia" w:hint="eastAsia"/>
          <w:b/>
          <w:bCs/>
          <w:position w:val="-1"/>
          <w:sz w:val="24"/>
        </w:rPr>
        <w:tab/>
        <w:t>9.成本会计：</w:t>
      </w:r>
      <w:r>
        <w:t>《成本会计》是会计学专业的一门专业必修课程</w:t>
      </w:r>
      <w:r>
        <w:t>,48</w:t>
      </w:r>
      <w:r>
        <w:t>学时，</w:t>
      </w:r>
      <w:r>
        <w:t>3</w:t>
      </w:r>
      <w:r>
        <w:t>学分，授课方式为讲授结合课内实验，期末考核形式为闭卷笔试。课程以企业成本为主要研究对象，主要讲授制造企业成本的构成、成本核算过程及成本核算方法、成本报表的编制等。通过本课程的教学，使学生熟悉成本会计的任务和环节，掌握成本核算方法、成本分析方法，具备准确的计算能力、成本核算能力及成本费用的分析能力，以便更好实现对企业成本的管理。</w:t>
      </w:r>
      <w:r>
        <w:cr/>
      </w:r>
      <w:r w:rsidRPr="00E11AA3">
        <w:rPr>
          <w:rFonts w:asciiTheme="minorEastAsia" w:eastAsiaTheme="minorEastAsia" w:hAnsiTheme="minorEastAsia" w:hint="eastAsia"/>
          <w:b/>
          <w:bCs/>
          <w:position w:val="-1"/>
          <w:sz w:val="24"/>
        </w:rPr>
        <w:tab/>
        <w:t>10.会计学认识实习：</w:t>
      </w:r>
      <w:r>
        <w:t>《会计学认识实习》是会计学专业的一门集中实践课程，开课学期为一夏，</w:t>
      </w:r>
      <w:r>
        <w:t>40</w:t>
      </w:r>
      <w:r>
        <w:t>学时，</w:t>
      </w:r>
      <w:r>
        <w:t>1</w:t>
      </w:r>
      <w:r>
        <w:t>学分，授课方式为案例模拟实操，期末考核形式为实验成果评价。该实习在了解企业生产经营过程的基础上，进一步模拟完成企业业务的会计核算，包括原始凭证和记账凭证的填制与审核、账簿的设置与登记等会计基础核算工作，从而使学生熟悉企业的组织机构设置、企业财务机构设置及人员配备、生产流程、资金循环，具备会计核算的流程观念和会计核算的初步技能，同时初步培养学生严谨、耐心细致的工作作风，使学生熟悉企业运营的基本流程和注意的问题，对企业运营有直观感受，同时培养学生对运营中的资金使用问题的思考，为后续专业课程及实习课程的学习打下坚实的基础。</w:t>
      </w:r>
      <w:r>
        <w:cr/>
      </w:r>
      <w:r w:rsidRPr="00E11AA3">
        <w:rPr>
          <w:rFonts w:asciiTheme="minorEastAsia" w:eastAsiaTheme="minorEastAsia" w:hAnsiTheme="minorEastAsia" w:hint="eastAsia"/>
          <w:b/>
          <w:bCs/>
          <w:position w:val="-1"/>
          <w:sz w:val="24"/>
        </w:rPr>
        <w:tab/>
        <w:t>11.会计学生产实习：</w:t>
      </w:r>
      <w:r>
        <w:t>《会计学生产实习》是会计学专业的一门集中实践课程，开课学期为三夏，</w:t>
      </w:r>
      <w:r>
        <w:t>120</w:t>
      </w:r>
      <w:r>
        <w:t>学时，</w:t>
      </w:r>
      <w:r>
        <w:t>3</w:t>
      </w:r>
      <w:r>
        <w:t>学分，授课方式为案例模拟实操，期末考核形式为实验成果评价。该实习主要有三个模块：一是跨专业综合实践，该模块融合经管类多个专业的知识，体现多专业性。其次，课程基于企业真实组织机构、工作任务、业务流程与操作环境的全景呈现，力求全仿真性。再次，课程兼顾</w:t>
      </w:r>
      <w:r>
        <w:t>“</w:t>
      </w:r>
      <w:r>
        <w:t>创新、效率与效益</w:t>
      </w:r>
      <w:r>
        <w:t>”</w:t>
      </w:r>
      <w:r>
        <w:t>的综合评测体系营造出组间竞争氛围，模拟对抗性。实习的目的与任务是通过对真实商业社会环境中典型单位、部门和岗位的系统模拟，让学生在其中进行身临其境地岗前实习，使学生认知并熟悉现代商业社会内部不同组织、不同职业岗位的工作内容和特性，训练学生从事经营管理所需的综合执行能力、综合决策能力和创新创业能力，培养学生的全局意识和综合职业素养。二是审计实训，通过对案例会计资料进行审计，使学生掌握一个系统、完整的审计流程，具备审查账务、编制审计工作底稿、出具审计报告等审计实务操作技能，增强学生独立开展审计实务的能力，提高学生的准则运用水平和分析问题、解决问题的能力。三是进行</w:t>
      </w:r>
      <w:r>
        <w:t>Excel</w:t>
      </w:r>
      <w:r>
        <w:t>财务应用。通过该实习，使学生能够应用相关软件进行会计实务操作，掌握审计工作底稿的填写和审计报告的编制，全面培养学生的会计核算能力、审计能力和软件应用能力，锻炼学生在实务环境中重构会计流程的创新能力和知识迁移能力，增强学生的就业能力。</w:t>
      </w:r>
      <w:r>
        <w:cr/>
      </w:r>
      <w:r w:rsidRPr="00E11AA3">
        <w:rPr>
          <w:rFonts w:asciiTheme="minorEastAsia" w:eastAsiaTheme="minorEastAsia" w:hAnsiTheme="minorEastAsia" w:hint="eastAsia"/>
          <w:b/>
          <w:bCs/>
          <w:position w:val="-1"/>
          <w:sz w:val="24"/>
        </w:rPr>
        <w:tab/>
        <w:t>12.会计学专业实习：</w:t>
      </w:r>
      <w:r>
        <w:t>《会计学专业实习》是会计学专业的一门集中实践课程，开课学期为二夏，</w:t>
      </w:r>
      <w:r>
        <w:t>120</w:t>
      </w:r>
      <w:r>
        <w:t>学时，</w:t>
      </w:r>
      <w:r>
        <w:t>3</w:t>
      </w:r>
      <w:r>
        <w:t>学分，授课方式为案例模拟与实际操作结合，期末考核形式为实验成果评价，是学</w:t>
      </w:r>
      <w:r>
        <w:lastRenderedPageBreak/>
        <w:t>生在完成了规定的部分专业课基础上开设的综合性实习。实习首先通过会计综合模拟实训，进行企业实际业务的会计处理，使学生更好地理解会计的工作岗位内容和职责，能够进行会计要素核算、成本核算，财务报表编制，培养学生理论联系实际，熟练应用所学知识正确处理会计业务的能力和技巧；其次通过沙盘模拟实训，培养学生总体规划意识、财务管理能力，提高综合运用财务会计，战略管理，生产管理，人力资源管理等方面专业知识的能力，进一步强化学科综合素质；最后通过财务决策能力训练，采取团队模式，从一个财务总监的角度去审视企业的运营、财务、管理、涉税等多项企业活动，锻炼学生的决策能力、风险管控能力、税收筹划能力、团队协作能力。</w:t>
      </w:r>
      <w:r>
        <w:cr/>
      </w:r>
    </w:p>
    <w:p w:rsidR="00AD67A2" w:rsidRDefault="00AD67A2" w:rsidP="00625409">
      <w:pPr>
        <w:spacing w:line="360" w:lineRule="auto"/>
        <w:ind w:firstLineChars="200" w:firstLine="482"/>
        <w:outlineLvl w:val="0"/>
        <w:rPr>
          <w:b/>
          <w:sz w:val="28"/>
        </w:rPr>
      </w:pPr>
      <w:r>
        <w:rPr>
          <w:rFonts w:ascii="黑体" w:eastAsia="黑体" w:hAnsi="黑体" w:cs="黑体" w:hint="eastAsia"/>
          <w:b/>
          <w:sz w:val="24"/>
        </w:rPr>
        <w:t>九、毕业要求学分:</w:t>
      </w:r>
      <w:r>
        <w:rPr>
          <w:rFonts w:hint="eastAsia"/>
          <w:sz w:val="24"/>
        </w:rPr>
        <w:t xml:space="preserve"> </w:t>
      </w:r>
      <w:r w:rsidR="004D5AE0">
        <w:rPr>
          <w:rFonts w:hint="eastAsia"/>
          <w:sz w:val="24"/>
        </w:rPr>
        <w:t>1</w:t>
      </w:r>
      <w:r w:rsidR="00B512B1">
        <w:rPr>
          <w:rFonts w:hint="eastAsia"/>
          <w:sz w:val="24"/>
        </w:rPr>
        <w:t>68</w:t>
      </w:r>
      <w:r w:rsidR="004D5AE0">
        <w:rPr>
          <w:rFonts w:hint="eastAsia"/>
          <w:sz w:val="24"/>
        </w:rPr>
        <w:t>学分，其中，通识课程模块</w:t>
      </w:r>
      <w:r w:rsidR="004D5AE0">
        <w:rPr>
          <w:rFonts w:hint="eastAsia"/>
          <w:sz w:val="24"/>
        </w:rPr>
        <w:t>62</w:t>
      </w:r>
      <w:r w:rsidR="004D5AE0">
        <w:rPr>
          <w:rFonts w:hint="eastAsia"/>
          <w:sz w:val="24"/>
        </w:rPr>
        <w:t>分；学科平台课</w:t>
      </w:r>
      <w:r w:rsidR="004D5AE0">
        <w:rPr>
          <w:rFonts w:hint="eastAsia"/>
          <w:sz w:val="24"/>
        </w:rPr>
        <w:t>1</w:t>
      </w:r>
      <w:r w:rsidR="00B512B1">
        <w:rPr>
          <w:rFonts w:hint="eastAsia"/>
          <w:sz w:val="24"/>
        </w:rPr>
        <w:t>6</w:t>
      </w:r>
      <w:r w:rsidR="004D5AE0">
        <w:rPr>
          <w:rFonts w:hint="eastAsia"/>
          <w:sz w:val="24"/>
        </w:rPr>
        <w:t>分；专业核心课</w:t>
      </w:r>
      <w:r w:rsidR="004D5AE0">
        <w:rPr>
          <w:rFonts w:hint="eastAsia"/>
          <w:sz w:val="24"/>
        </w:rPr>
        <w:t>31</w:t>
      </w:r>
      <w:r w:rsidR="004D5AE0">
        <w:rPr>
          <w:rFonts w:hint="eastAsia"/>
          <w:sz w:val="24"/>
        </w:rPr>
        <w:t>分；专业选修课</w:t>
      </w:r>
      <w:r w:rsidR="004D5AE0">
        <w:rPr>
          <w:rFonts w:hint="eastAsia"/>
          <w:sz w:val="24"/>
        </w:rPr>
        <w:t>20</w:t>
      </w:r>
      <w:r w:rsidR="004D5AE0">
        <w:rPr>
          <w:rFonts w:hint="eastAsia"/>
          <w:sz w:val="24"/>
        </w:rPr>
        <w:t>分；跨专业选修课</w:t>
      </w:r>
      <w:r w:rsidR="004D5AE0">
        <w:rPr>
          <w:rFonts w:hint="eastAsia"/>
          <w:sz w:val="24"/>
        </w:rPr>
        <w:t>/</w:t>
      </w:r>
      <w:r w:rsidR="004D5AE0">
        <w:rPr>
          <w:rFonts w:hint="eastAsia"/>
          <w:sz w:val="24"/>
        </w:rPr>
        <w:t>公共选修课</w:t>
      </w:r>
      <w:r w:rsidR="004D5AE0">
        <w:rPr>
          <w:rFonts w:hint="eastAsia"/>
          <w:sz w:val="24"/>
        </w:rPr>
        <w:t>8</w:t>
      </w:r>
      <w:r w:rsidR="004D5AE0">
        <w:rPr>
          <w:rFonts w:hint="eastAsia"/>
          <w:sz w:val="24"/>
        </w:rPr>
        <w:t>分；第二课堂</w:t>
      </w:r>
      <w:r w:rsidR="004D5AE0">
        <w:rPr>
          <w:rFonts w:hint="eastAsia"/>
          <w:sz w:val="24"/>
        </w:rPr>
        <w:t>6</w:t>
      </w:r>
      <w:r w:rsidR="004D5AE0">
        <w:rPr>
          <w:rFonts w:hint="eastAsia"/>
          <w:sz w:val="24"/>
        </w:rPr>
        <w:t>分；创新创业课</w:t>
      </w:r>
      <w:r w:rsidR="004D5AE0">
        <w:rPr>
          <w:rFonts w:hint="eastAsia"/>
          <w:sz w:val="24"/>
        </w:rPr>
        <w:t>2</w:t>
      </w:r>
      <w:r w:rsidR="004D5AE0">
        <w:rPr>
          <w:rFonts w:hint="eastAsia"/>
          <w:sz w:val="24"/>
        </w:rPr>
        <w:t>分；美学教育</w:t>
      </w:r>
      <w:r w:rsidR="004D5AE0">
        <w:rPr>
          <w:rFonts w:hint="eastAsia"/>
          <w:sz w:val="24"/>
        </w:rPr>
        <w:t>0.5</w:t>
      </w:r>
      <w:r w:rsidR="004D5AE0">
        <w:rPr>
          <w:rFonts w:hint="eastAsia"/>
          <w:sz w:val="24"/>
        </w:rPr>
        <w:t>分；劳动教育</w:t>
      </w:r>
      <w:r w:rsidR="004D5AE0">
        <w:rPr>
          <w:rFonts w:hint="eastAsia"/>
          <w:sz w:val="24"/>
        </w:rPr>
        <w:t>0.5</w:t>
      </w:r>
      <w:r w:rsidR="004D5AE0">
        <w:rPr>
          <w:rFonts w:hint="eastAsia"/>
          <w:sz w:val="24"/>
        </w:rPr>
        <w:t>分；集中实践模块</w:t>
      </w:r>
      <w:r w:rsidR="004D5AE0">
        <w:rPr>
          <w:rFonts w:hint="eastAsia"/>
          <w:sz w:val="24"/>
        </w:rPr>
        <w:t>22</w:t>
      </w:r>
      <w:r w:rsidR="004D5AE0">
        <w:rPr>
          <w:rFonts w:hint="eastAsia"/>
          <w:sz w:val="24"/>
        </w:rPr>
        <w:t>分。</w:t>
      </w:r>
      <w:r w:rsidR="00625409">
        <w:rPr>
          <w:b/>
          <w:sz w:val="28"/>
        </w:rPr>
        <w:t xml:space="preserve"> </w:t>
      </w:r>
    </w:p>
    <w:p w:rsidR="00AD67A2" w:rsidRDefault="00AD67A2">
      <w:pPr>
        <w:spacing w:line="360" w:lineRule="auto"/>
        <w:rPr>
          <w:rFonts w:ascii="黑体" w:eastAsia="黑体" w:hAnsi="黑体" w:cs="黑体"/>
          <w:b/>
          <w:sz w:val="24"/>
        </w:rPr>
        <w:sectPr w:rsidR="00AD67A2" w:rsidSect="008E1E6A">
          <w:footerReference w:type="even" r:id="rId7"/>
          <w:footerReference w:type="default" r:id="rId8"/>
          <w:pgSz w:w="11906" w:h="16838"/>
          <w:pgMar w:top="1701" w:right="1417" w:bottom="1134" w:left="1417" w:header="851" w:footer="850" w:gutter="0"/>
          <w:cols w:space="720"/>
          <w:docGrid w:type="lines" w:linePitch="312"/>
        </w:sectPr>
      </w:pPr>
    </w:p>
    <w:p w:rsidR="005E5F75" w:rsidRDefault="005E5F75" w:rsidP="005E5F75">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十、课程结构及学时学分分配表</w:t>
      </w:r>
    </w:p>
    <w:tbl>
      <w:tblPr>
        <w:tblStyle w:val="ac"/>
        <w:tblW w:w="0" w:type="auto"/>
        <w:tblLayout w:type="fixed"/>
        <w:tblLook w:val="04A0" w:firstRow="1" w:lastRow="0" w:firstColumn="1" w:lastColumn="0" w:noHBand="0" w:noVBand="1"/>
      </w:tblPr>
      <w:tblGrid>
        <w:gridCol w:w="735"/>
        <w:gridCol w:w="1500"/>
        <w:gridCol w:w="708"/>
        <w:gridCol w:w="709"/>
        <w:gridCol w:w="709"/>
        <w:gridCol w:w="709"/>
        <w:gridCol w:w="850"/>
        <w:gridCol w:w="709"/>
        <w:gridCol w:w="738"/>
        <w:gridCol w:w="799"/>
        <w:gridCol w:w="817"/>
        <w:gridCol w:w="754"/>
        <w:gridCol w:w="754"/>
        <w:gridCol w:w="754"/>
        <w:gridCol w:w="754"/>
        <w:gridCol w:w="754"/>
        <w:gridCol w:w="733"/>
        <w:gridCol w:w="733"/>
      </w:tblGrid>
      <w:tr w:rsidR="007B087C" w:rsidTr="00DB093C">
        <w:tc>
          <w:tcPr>
            <w:tcW w:w="2235" w:type="dxa"/>
            <w:gridSpan w:val="2"/>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课程模块</w:t>
            </w:r>
          </w:p>
        </w:tc>
        <w:tc>
          <w:tcPr>
            <w:tcW w:w="212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学时</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学分</w:t>
            </w:r>
          </w:p>
        </w:tc>
        <w:tc>
          <w:tcPr>
            <w:tcW w:w="850"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占总学分比例（</w:t>
            </w:r>
            <w:r w:rsidRPr="00251BA7">
              <w:rPr>
                <w:rFonts w:asciiTheme="minorEastAsia" w:eastAsiaTheme="minorEastAsia" w:hAnsiTheme="minorEastAsia"/>
                <w:b/>
                <w:bCs/>
                <w:color w:val="000000"/>
                <w:kern w:val="0"/>
                <w:szCs w:val="21"/>
              </w:rPr>
              <w:t>%</w:t>
            </w:r>
            <w:r w:rsidRPr="00251BA7">
              <w:rPr>
                <w:rFonts w:asciiTheme="minorEastAsia" w:eastAsiaTheme="minorEastAsia" w:hAnsiTheme="minorEastAsia" w:cs="宋体" w:hint="eastAsia"/>
                <w:b/>
                <w:bCs/>
                <w:color w:val="000000"/>
                <w:kern w:val="0"/>
                <w:szCs w:val="21"/>
              </w:rPr>
              <w:t>）</w:t>
            </w:r>
          </w:p>
        </w:tc>
        <w:tc>
          <w:tcPr>
            <w:tcW w:w="8299" w:type="dxa"/>
            <w:gridSpan w:val="11"/>
            <w:vAlign w:val="center"/>
          </w:tcPr>
          <w:p w:rsidR="007B087C" w:rsidRPr="00251BA7" w:rsidRDefault="007B087C" w:rsidP="00251BA7">
            <w:pPr>
              <w:tabs>
                <w:tab w:val="left" w:pos="2348"/>
              </w:tabs>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学</w:t>
            </w:r>
            <w:r w:rsidR="00D56F85">
              <w:rPr>
                <w:rFonts w:asciiTheme="minorEastAsia" w:eastAsiaTheme="minorEastAsia" w:hAnsiTheme="minorEastAsia" w:cs="黑体"/>
                <w:b/>
                <w:szCs w:val="21"/>
              </w:rPr>
              <w:t>分</w:t>
            </w:r>
            <w:r w:rsidRPr="00251BA7">
              <w:rPr>
                <w:rFonts w:asciiTheme="minorEastAsia" w:eastAsiaTheme="minorEastAsia" w:hAnsiTheme="minorEastAsia" w:cs="黑体"/>
                <w:b/>
                <w:szCs w:val="21"/>
              </w:rPr>
              <w:t>分配</w:t>
            </w:r>
          </w:p>
        </w:tc>
      </w:tr>
      <w:tr w:rsidR="00DB093C" w:rsidTr="00DB093C">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合计</w:t>
            </w:r>
          </w:p>
        </w:tc>
        <w:tc>
          <w:tcPr>
            <w:tcW w:w="709" w:type="dxa"/>
            <w:vMerge w:val="restart"/>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理论教学</w:t>
            </w:r>
          </w:p>
        </w:tc>
        <w:tc>
          <w:tcPr>
            <w:tcW w:w="709" w:type="dxa"/>
            <w:vMerge w:val="restart"/>
            <w:vAlign w:val="center"/>
          </w:tcPr>
          <w:p w:rsidR="007B087C" w:rsidRPr="00251BA7" w:rsidRDefault="00E7357D"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实践</w:t>
            </w:r>
            <w:r w:rsidR="007B087C" w:rsidRPr="00251BA7">
              <w:rPr>
                <w:rFonts w:asciiTheme="minorEastAsia" w:eastAsiaTheme="minorEastAsia" w:hAnsiTheme="minorEastAsia" w:cs="宋体" w:hint="eastAsia"/>
                <w:b/>
                <w:bCs/>
                <w:color w:val="000000"/>
                <w:kern w:val="0"/>
                <w:szCs w:val="21"/>
              </w:rPr>
              <w:t>教学</w:t>
            </w: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2246"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第一学年</w:t>
            </w:r>
          </w:p>
        </w:tc>
        <w:tc>
          <w:tcPr>
            <w:tcW w:w="2325"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第二学年</w:t>
            </w:r>
          </w:p>
        </w:tc>
        <w:tc>
          <w:tcPr>
            <w:tcW w:w="2262" w:type="dxa"/>
            <w:gridSpan w:val="3"/>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第三学年</w:t>
            </w:r>
          </w:p>
        </w:tc>
        <w:tc>
          <w:tcPr>
            <w:tcW w:w="1466" w:type="dxa"/>
            <w:gridSpan w:val="2"/>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黑体"/>
                <w:b/>
                <w:szCs w:val="21"/>
              </w:rPr>
              <w:t>第四学年</w:t>
            </w:r>
          </w:p>
        </w:tc>
      </w:tr>
      <w:tr w:rsidR="00DB093C" w:rsidTr="00DB093C">
        <w:trPr>
          <w:trHeight w:val="686"/>
        </w:trPr>
        <w:tc>
          <w:tcPr>
            <w:tcW w:w="2235" w:type="dxa"/>
            <w:gridSpan w:val="2"/>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8"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850" w:type="dxa"/>
            <w:vMerge/>
            <w:vAlign w:val="center"/>
          </w:tcPr>
          <w:p w:rsidR="007B087C" w:rsidRPr="00251BA7" w:rsidRDefault="007B087C" w:rsidP="00251BA7">
            <w:pPr>
              <w:jc w:val="center"/>
              <w:outlineLvl w:val="0"/>
              <w:rPr>
                <w:rFonts w:asciiTheme="minorEastAsia" w:eastAsiaTheme="minorEastAsia" w:hAnsiTheme="minorEastAsia" w:cs="黑体"/>
                <w:b/>
                <w:szCs w:val="21"/>
              </w:rPr>
            </w:pPr>
          </w:p>
        </w:tc>
        <w:tc>
          <w:tcPr>
            <w:tcW w:w="709" w:type="dxa"/>
            <w:vAlign w:val="center"/>
          </w:tcPr>
          <w:p w:rsidR="007B087C" w:rsidRPr="00251BA7" w:rsidRDefault="00256E4F"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8"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99"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817"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c>
          <w:tcPr>
            <w:tcW w:w="754" w:type="dxa"/>
            <w:vAlign w:val="center"/>
          </w:tcPr>
          <w:p w:rsidR="007B087C" w:rsidRPr="00251BA7" w:rsidRDefault="007B087C" w:rsidP="00251BA7">
            <w:pPr>
              <w:jc w:val="center"/>
              <w:outlineLvl w:val="0"/>
              <w:rPr>
                <w:rFonts w:asciiTheme="minorEastAsia" w:eastAsiaTheme="minorEastAsia" w:hAnsiTheme="minorEastAsia" w:cs="宋体"/>
                <w:b/>
                <w:bCs/>
                <w:color w:val="000000"/>
                <w:kern w:val="0"/>
                <w:szCs w:val="21"/>
              </w:rPr>
            </w:pPr>
            <w:r w:rsidRPr="00251BA7">
              <w:rPr>
                <w:rFonts w:asciiTheme="minorEastAsia" w:eastAsiaTheme="minorEastAsia" w:hAnsiTheme="minorEastAsia" w:cs="宋体" w:hint="eastAsia"/>
                <w:b/>
                <w:bCs/>
                <w:color w:val="000000"/>
                <w:kern w:val="0"/>
                <w:szCs w:val="21"/>
              </w:rPr>
              <w:t>夏季学期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秋季学期</w:t>
            </w:r>
          </w:p>
        </w:tc>
        <w:tc>
          <w:tcPr>
            <w:tcW w:w="733" w:type="dxa"/>
            <w:vAlign w:val="center"/>
          </w:tcPr>
          <w:p w:rsidR="007B087C" w:rsidRPr="00251BA7" w:rsidRDefault="007B087C" w:rsidP="00251BA7">
            <w:pPr>
              <w:jc w:val="center"/>
              <w:outlineLvl w:val="0"/>
              <w:rPr>
                <w:rFonts w:asciiTheme="minorEastAsia" w:eastAsiaTheme="minorEastAsia" w:hAnsiTheme="minorEastAsia" w:cs="黑体"/>
                <w:b/>
                <w:szCs w:val="21"/>
              </w:rPr>
            </w:pPr>
            <w:r w:rsidRPr="00251BA7">
              <w:rPr>
                <w:rFonts w:asciiTheme="minorEastAsia" w:eastAsiaTheme="minorEastAsia" w:hAnsiTheme="minorEastAsia" w:cs="宋体" w:hint="eastAsia"/>
                <w:b/>
                <w:bCs/>
                <w:color w:val="000000"/>
                <w:kern w:val="0"/>
                <w:szCs w:val="21"/>
              </w:rPr>
              <w:t>春季学期</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通识课程模块</w:t>
            </w:r>
          </w:p>
        </w:tc>
        <w:tc>
          <w:tcPr>
            <w:tcW w:w="708" w:type="dxa"/>
            <w:vAlign w:val="center"/>
          </w:tcPr>
          <w:p w:rsidR="007B087C" w:rsidRDefault="007B087C" w:rsidP="00251BA7">
            <w:pPr>
              <w:jc w:val="center"/>
              <w:outlineLvl w:val="0"/>
              <w:rPr>
                <w:rFonts w:ascii="黑体" w:eastAsia="黑体" w:hAnsi="黑体" w:cs="黑体"/>
                <w:b/>
                <w:sz w:val="24"/>
              </w:rPr>
            </w:pPr>
            <w:r>
              <w:t>1108</w:t>
            </w:r>
          </w:p>
        </w:tc>
        <w:tc>
          <w:tcPr>
            <w:tcW w:w="709" w:type="dxa"/>
            <w:vAlign w:val="center"/>
          </w:tcPr>
          <w:p w:rsidR="007B087C" w:rsidRPr="00D6100D" w:rsidRDefault="007B087C" w:rsidP="00251BA7">
            <w:pPr>
              <w:jc w:val="center"/>
              <w:outlineLvl w:val="0"/>
            </w:pPr>
            <w:r>
              <w:t>892</w:t>
            </w:r>
          </w:p>
        </w:tc>
        <w:tc>
          <w:tcPr>
            <w:tcW w:w="709" w:type="dxa"/>
            <w:vAlign w:val="center"/>
          </w:tcPr>
          <w:p w:rsidR="007B087C" w:rsidRPr="00D6100D" w:rsidRDefault="007B087C" w:rsidP="00251BA7">
            <w:pPr>
              <w:jc w:val="center"/>
              <w:outlineLvl w:val="0"/>
            </w:pPr>
            <w:r>
              <w:t>216</w:t>
            </w:r>
          </w:p>
        </w:tc>
        <w:tc>
          <w:tcPr>
            <w:tcW w:w="709" w:type="dxa"/>
            <w:vAlign w:val="center"/>
          </w:tcPr>
          <w:p w:rsidR="007B087C" w:rsidRPr="00D6100D" w:rsidRDefault="007B087C" w:rsidP="00251BA7">
            <w:pPr>
              <w:jc w:val="center"/>
              <w:outlineLvl w:val="0"/>
            </w:pPr>
            <w:r>
              <w:t>62</w:t>
            </w:r>
          </w:p>
        </w:tc>
        <w:tc>
          <w:tcPr>
            <w:tcW w:w="850" w:type="dxa"/>
            <w:vAlign w:val="center"/>
          </w:tcPr>
          <w:p w:rsidR="007B087C" w:rsidRPr="00D6100D" w:rsidRDefault="007B087C" w:rsidP="00251BA7">
            <w:pPr>
              <w:jc w:val="center"/>
              <w:outlineLvl w:val="0"/>
            </w:pPr>
            <w:r w:rsidRPr="00D6100D">
              <w:t>36.</w:t>
            </w:r>
            <w:r w:rsidR="008D190A" w:rsidRPr="00D6100D">
              <w:rPr>
                <w:rFonts w:hint="eastAsia"/>
              </w:rPr>
              <w:t>90</w:t>
            </w:r>
          </w:p>
        </w:tc>
        <w:tc>
          <w:tcPr>
            <w:tcW w:w="709" w:type="dxa"/>
            <w:vAlign w:val="center"/>
          </w:tcPr>
          <w:p w:rsidR="007B087C" w:rsidRPr="00D6100D" w:rsidRDefault="007B087C" w:rsidP="00251BA7">
            <w:pPr>
              <w:jc w:val="center"/>
              <w:outlineLvl w:val="0"/>
            </w:pPr>
            <w:r>
              <w:t>19.5</w:t>
            </w:r>
          </w:p>
        </w:tc>
        <w:tc>
          <w:tcPr>
            <w:tcW w:w="738" w:type="dxa"/>
            <w:vAlign w:val="center"/>
          </w:tcPr>
          <w:p w:rsidR="007B087C" w:rsidRPr="00D6100D" w:rsidRDefault="007B087C" w:rsidP="00251BA7">
            <w:pPr>
              <w:jc w:val="center"/>
              <w:outlineLvl w:val="0"/>
            </w:pPr>
            <w:r>
              <w:t>15.5</w:t>
            </w:r>
          </w:p>
        </w:tc>
        <w:tc>
          <w:tcPr>
            <w:tcW w:w="799" w:type="dxa"/>
            <w:vAlign w:val="center"/>
          </w:tcPr>
          <w:p w:rsidR="007B087C" w:rsidRPr="00D6100D" w:rsidRDefault="007B087C" w:rsidP="00251BA7">
            <w:pPr>
              <w:jc w:val="center"/>
              <w:outlineLvl w:val="0"/>
            </w:pPr>
            <w:r>
              <w:t>0</w:t>
            </w:r>
          </w:p>
        </w:tc>
        <w:tc>
          <w:tcPr>
            <w:tcW w:w="817" w:type="dxa"/>
            <w:vAlign w:val="center"/>
          </w:tcPr>
          <w:p w:rsidR="007B087C" w:rsidRPr="00D6100D" w:rsidRDefault="007B087C" w:rsidP="00251BA7">
            <w:pPr>
              <w:jc w:val="center"/>
              <w:outlineLvl w:val="0"/>
            </w:pPr>
            <w:r>
              <w:t>14.5</w:t>
            </w:r>
          </w:p>
        </w:tc>
        <w:tc>
          <w:tcPr>
            <w:tcW w:w="754" w:type="dxa"/>
            <w:vAlign w:val="center"/>
          </w:tcPr>
          <w:p w:rsidR="007B087C" w:rsidRPr="00D6100D" w:rsidRDefault="007B087C" w:rsidP="00251BA7">
            <w:pPr>
              <w:jc w:val="center"/>
              <w:outlineLvl w:val="0"/>
            </w:pPr>
            <w:r>
              <w:t>11.5</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1</w:t>
            </w:r>
          </w:p>
        </w:tc>
        <w:tc>
          <w:tcPr>
            <w:tcW w:w="754"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学科专业课程模块</w:t>
            </w:r>
          </w:p>
        </w:tc>
        <w:tc>
          <w:tcPr>
            <w:tcW w:w="1500" w:type="dxa"/>
            <w:vAlign w:val="center"/>
          </w:tcPr>
          <w:p w:rsidR="007B087C" w:rsidRPr="00D6100D" w:rsidRDefault="007B087C" w:rsidP="00251BA7">
            <w:pPr>
              <w:jc w:val="center"/>
              <w:outlineLvl w:val="0"/>
            </w:pPr>
            <w:r w:rsidRPr="00D6100D">
              <w:t>学科平台课</w:t>
            </w:r>
          </w:p>
        </w:tc>
        <w:tc>
          <w:tcPr>
            <w:tcW w:w="708" w:type="dxa"/>
            <w:vAlign w:val="center"/>
          </w:tcPr>
          <w:p w:rsidR="007B087C" w:rsidRPr="00D6100D" w:rsidRDefault="007B087C" w:rsidP="00251BA7">
            <w:pPr>
              <w:jc w:val="center"/>
              <w:outlineLvl w:val="0"/>
            </w:pPr>
            <w:r w:rsidRPr="00D6100D">
              <w:t>2</w:t>
            </w:r>
            <w:r w:rsidR="004A4305" w:rsidRPr="00D6100D">
              <w:rPr>
                <w:rFonts w:hint="eastAsia"/>
              </w:rPr>
              <w:t>56</w:t>
            </w:r>
          </w:p>
        </w:tc>
        <w:tc>
          <w:tcPr>
            <w:tcW w:w="709" w:type="dxa"/>
            <w:vAlign w:val="center"/>
          </w:tcPr>
          <w:p w:rsidR="007B087C" w:rsidRPr="00D6100D" w:rsidRDefault="007B087C" w:rsidP="00251BA7">
            <w:pPr>
              <w:jc w:val="center"/>
              <w:outlineLvl w:val="0"/>
            </w:pPr>
            <w:r w:rsidRPr="00D6100D">
              <w:t>2</w:t>
            </w:r>
            <w:r w:rsidR="004A4305" w:rsidRPr="00D6100D">
              <w:rPr>
                <w:rFonts w:hint="eastAsia"/>
              </w:rPr>
              <w:t>44</w:t>
            </w:r>
          </w:p>
        </w:tc>
        <w:tc>
          <w:tcPr>
            <w:tcW w:w="709" w:type="dxa"/>
            <w:vAlign w:val="center"/>
          </w:tcPr>
          <w:p w:rsidR="007B087C" w:rsidRPr="00D6100D" w:rsidRDefault="007B087C" w:rsidP="00251BA7">
            <w:pPr>
              <w:jc w:val="center"/>
              <w:outlineLvl w:val="0"/>
            </w:pPr>
            <w:r w:rsidRPr="00D6100D">
              <w:t>12</w:t>
            </w:r>
          </w:p>
        </w:tc>
        <w:tc>
          <w:tcPr>
            <w:tcW w:w="709" w:type="dxa"/>
            <w:vAlign w:val="center"/>
          </w:tcPr>
          <w:p w:rsidR="007B087C" w:rsidRPr="00D6100D" w:rsidRDefault="007B087C" w:rsidP="00251BA7">
            <w:pPr>
              <w:jc w:val="center"/>
              <w:outlineLvl w:val="0"/>
            </w:pPr>
            <w:r w:rsidRPr="00D6100D">
              <w:t>1</w:t>
            </w:r>
            <w:r w:rsidR="004A4305" w:rsidRPr="00D6100D">
              <w:rPr>
                <w:rFonts w:hint="eastAsia"/>
              </w:rPr>
              <w:t>6</w:t>
            </w:r>
          </w:p>
        </w:tc>
        <w:tc>
          <w:tcPr>
            <w:tcW w:w="850" w:type="dxa"/>
            <w:vAlign w:val="center"/>
          </w:tcPr>
          <w:p w:rsidR="007B087C" w:rsidRPr="00D6100D" w:rsidRDefault="008D190A" w:rsidP="00251BA7">
            <w:pPr>
              <w:jc w:val="center"/>
              <w:outlineLvl w:val="0"/>
            </w:pPr>
            <w:r w:rsidRPr="00D6100D">
              <w:rPr>
                <w:rFonts w:hint="eastAsia"/>
              </w:rPr>
              <w:t>9.52</w:t>
            </w:r>
          </w:p>
        </w:tc>
        <w:tc>
          <w:tcPr>
            <w:tcW w:w="709" w:type="dxa"/>
            <w:vAlign w:val="center"/>
          </w:tcPr>
          <w:p w:rsidR="007B087C" w:rsidRPr="004A4305" w:rsidRDefault="007B087C" w:rsidP="00251BA7">
            <w:pPr>
              <w:jc w:val="center"/>
              <w:outlineLvl w:val="0"/>
            </w:pPr>
            <w:r w:rsidRPr="004A4305">
              <w:t>6</w:t>
            </w:r>
          </w:p>
        </w:tc>
        <w:tc>
          <w:tcPr>
            <w:tcW w:w="738" w:type="dxa"/>
            <w:vAlign w:val="center"/>
          </w:tcPr>
          <w:p w:rsidR="007B087C" w:rsidRPr="004A4305" w:rsidRDefault="007B087C" w:rsidP="00251BA7">
            <w:pPr>
              <w:jc w:val="center"/>
              <w:outlineLvl w:val="0"/>
            </w:pPr>
            <w:r w:rsidRPr="004A4305">
              <w:t>7</w:t>
            </w:r>
          </w:p>
        </w:tc>
        <w:tc>
          <w:tcPr>
            <w:tcW w:w="799" w:type="dxa"/>
            <w:vAlign w:val="center"/>
          </w:tcPr>
          <w:p w:rsidR="007B087C" w:rsidRPr="004A4305" w:rsidRDefault="007B087C" w:rsidP="00251BA7">
            <w:pPr>
              <w:jc w:val="center"/>
              <w:outlineLvl w:val="0"/>
            </w:pPr>
            <w:r w:rsidRPr="004A4305">
              <w:t>0</w:t>
            </w:r>
          </w:p>
        </w:tc>
        <w:tc>
          <w:tcPr>
            <w:tcW w:w="817" w:type="dxa"/>
            <w:vAlign w:val="center"/>
          </w:tcPr>
          <w:p w:rsidR="007B087C" w:rsidRPr="004A4305" w:rsidRDefault="007B087C" w:rsidP="00251BA7">
            <w:pPr>
              <w:jc w:val="center"/>
              <w:outlineLvl w:val="0"/>
            </w:pPr>
            <w:r w:rsidRPr="004A4305">
              <w:t>0</w:t>
            </w:r>
          </w:p>
        </w:tc>
        <w:tc>
          <w:tcPr>
            <w:tcW w:w="754" w:type="dxa"/>
            <w:vAlign w:val="center"/>
          </w:tcPr>
          <w:p w:rsidR="007B087C" w:rsidRPr="004A4305" w:rsidRDefault="004A4305" w:rsidP="00251BA7">
            <w:pPr>
              <w:jc w:val="center"/>
              <w:outlineLvl w:val="0"/>
            </w:pPr>
            <w:r w:rsidRPr="004A4305">
              <w:rPr>
                <w:rFonts w:hint="eastAsia"/>
              </w:rPr>
              <w:t>3</w:t>
            </w:r>
          </w:p>
        </w:tc>
        <w:tc>
          <w:tcPr>
            <w:tcW w:w="754" w:type="dxa"/>
            <w:vAlign w:val="center"/>
          </w:tcPr>
          <w:p w:rsidR="007B087C" w:rsidRPr="00D6100D" w:rsidRDefault="007B087C" w:rsidP="00251BA7">
            <w:pPr>
              <w:jc w:val="center"/>
              <w:outlineLvl w:val="0"/>
            </w:pPr>
            <w:r w:rsidRPr="00D6100D">
              <w:t>0</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0</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专业核心课</w:t>
            </w:r>
          </w:p>
        </w:tc>
        <w:tc>
          <w:tcPr>
            <w:tcW w:w="708" w:type="dxa"/>
            <w:vAlign w:val="center"/>
          </w:tcPr>
          <w:p w:rsidR="007B087C" w:rsidRDefault="007B087C" w:rsidP="00251BA7">
            <w:pPr>
              <w:jc w:val="center"/>
              <w:outlineLvl w:val="0"/>
              <w:rPr>
                <w:rFonts w:ascii="黑体" w:eastAsia="黑体" w:hAnsi="黑体" w:cs="黑体"/>
                <w:b/>
                <w:sz w:val="24"/>
              </w:rPr>
            </w:pPr>
            <w:r>
              <w:t>496</w:t>
            </w:r>
          </w:p>
        </w:tc>
        <w:tc>
          <w:tcPr>
            <w:tcW w:w="709" w:type="dxa"/>
            <w:vAlign w:val="center"/>
          </w:tcPr>
          <w:p w:rsidR="007B087C" w:rsidRPr="00D6100D" w:rsidRDefault="007B087C" w:rsidP="00251BA7">
            <w:pPr>
              <w:jc w:val="center"/>
              <w:outlineLvl w:val="0"/>
            </w:pPr>
            <w:r>
              <w:t>436</w:t>
            </w:r>
          </w:p>
        </w:tc>
        <w:tc>
          <w:tcPr>
            <w:tcW w:w="709" w:type="dxa"/>
            <w:vAlign w:val="center"/>
          </w:tcPr>
          <w:p w:rsidR="007B087C" w:rsidRPr="00D6100D" w:rsidRDefault="007B087C" w:rsidP="00251BA7">
            <w:pPr>
              <w:jc w:val="center"/>
              <w:outlineLvl w:val="0"/>
            </w:pPr>
            <w:r>
              <w:t>60</w:t>
            </w:r>
          </w:p>
        </w:tc>
        <w:tc>
          <w:tcPr>
            <w:tcW w:w="709" w:type="dxa"/>
            <w:vAlign w:val="center"/>
          </w:tcPr>
          <w:p w:rsidR="007B087C" w:rsidRPr="00D6100D" w:rsidRDefault="007B087C" w:rsidP="00251BA7">
            <w:pPr>
              <w:jc w:val="center"/>
              <w:outlineLvl w:val="0"/>
            </w:pPr>
            <w:r>
              <w:t>31</w:t>
            </w:r>
          </w:p>
        </w:tc>
        <w:tc>
          <w:tcPr>
            <w:tcW w:w="850" w:type="dxa"/>
            <w:vAlign w:val="center"/>
          </w:tcPr>
          <w:p w:rsidR="007B087C" w:rsidRPr="00D6100D" w:rsidRDefault="007B087C" w:rsidP="00251BA7">
            <w:pPr>
              <w:jc w:val="center"/>
              <w:outlineLvl w:val="0"/>
            </w:pPr>
            <w:r w:rsidRPr="00D6100D">
              <w:t>18.</w:t>
            </w:r>
            <w:r w:rsidR="008D190A" w:rsidRPr="00D6100D">
              <w:rPr>
                <w:rFonts w:hint="eastAsia"/>
              </w:rPr>
              <w:t>45</w:t>
            </w:r>
          </w:p>
        </w:tc>
        <w:tc>
          <w:tcPr>
            <w:tcW w:w="709" w:type="dxa"/>
            <w:vAlign w:val="center"/>
          </w:tcPr>
          <w:p w:rsidR="007B087C" w:rsidRPr="00D6100D" w:rsidRDefault="007B087C" w:rsidP="00251BA7">
            <w:pPr>
              <w:jc w:val="center"/>
              <w:outlineLvl w:val="0"/>
            </w:pPr>
            <w:r>
              <w:t>0</w:t>
            </w:r>
          </w:p>
        </w:tc>
        <w:tc>
          <w:tcPr>
            <w:tcW w:w="738" w:type="dxa"/>
            <w:vAlign w:val="center"/>
          </w:tcPr>
          <w:p w:rsidR="007B087C" w:rsidRPr="00D6100D" w:rsidRDefault="007B087C" w:rsidP="00251BA7">
            <w:pPr>
              <w:jc w:val="center"/>
              <w:outlineLvl w:val="0"/>
            </w:pPr>
            <w:r>
              <w:t>4</w:t>
            </w:r>
          </w:p>
        </w:tc>
        <w:tc>
          <w:tcPr>
            <w:tcW w:w="799" w:type="dxa"/>
            <w:vAlign w:val="center"/>
          </w:tcPr>
          <w:p w:rsidR="007B087C" w:rsidRPr="00D6100D" w:rsidRDefault="007B087C" w:rsidP="00251BA7">
            <w:pPr>
              <w:jc w:val="center"/>
              <w:outlineLvl w:val="0"/>
            </w:pPr>
            <w:r>
              <w:t>0</w:t>
            </w:r>
          </w:p>
        </w:tc>
        <w:tc>
          <w:tcPr>
            <w:tcW w:w="817" w:type="dxa"/>
            <w:vAlign w:val="center"/>
          </w:tcPr>
          <w:p w:rsidR="007B087C" w:rsidRPr="00D6100D" w:rsidRDefault="007B087C" w:rsidP="00251BA7">
            <w:pPr>
              <w:jc w:val="center"/>
              <w:outlineLvl w:val="0"/>
            </w:pPr>
            <w:r>
              <w:t>5</w:t>
            </w:r>
          </w:p>
        </w:tc>
        <w:tc>
          <w:tcPr>
            <w:tcW w:w="754" w:type="dxa"/>
            <w:vAlign w:val="center"/>
          </w:tcPr>
          <w:p w:rsidR="007B087C" w:rsidRPr="00D6100D" w:rsidRDefault="007B087C" w:rsidP="00251BA7">
            <w:pPr>
              <w:jc w:val="center"/>
              <w:outlineLvl w:val="0"/>
            </w:pPr>
            <w:r>
              <w:t>6</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10</w:t>
            </w:r>
          </w:p>
        </w:tc>
        <w:tc>
          <w:tcPr>
            <w:tcW w:w="754" w:type="dxa"/>
            <w:vAlign w:val="center"/>
          </w:tcPr>
          <w:p w:rsidR="007B087C" w:rsidRPr="00D6100D" w:rsidRDefault="007B087C" w:rsidP="00251BA7">
            <w:pPr>
              <w:jc w:val="center"/>
              <w:outlineLvl w:val="0"/>
            </w:pPr>
            <w:r>
              <w:t>6</w:t>
            </w:r>
          </w:p>
        </w:tc>
        <w:tc>
          <w:tcPr>
            <w:tcW w:w="754"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0</w:t>
            </w:r>
          </w:p>
        </w:tc>
      </w:tr>
      <w:tr w:rsidR="00DB093C" w:rsidTr="00DB093C">
        <w:tc>
          <w:tcPr>
            <w:tcW w:w="735" w:type="dxa"/>
            <w:vMerge w:val="restart"/>
            <w:vAlign w:val="center"/>
          </w:tcPr>
          <w:p w:rsidR="007B087C" w:rsidRDefault="007B087C" w:rsidP="00251BA7">
            <w:pPr>
              <w:jc w:val="center"/>
              <w:outlineLvl w:val="0"/>
              <w:rPr>
                <w:rFonts w:ascii="黑体" w:eastAsia="黑体" w:hAnsi="黑体" w:cs="黑体"/>
                <w:b/>
                <w:sz w:val="24"/>
              </w:rPr>
            </w:pPr>
            <w:r>
              <w:t>开放选修课程模块</w:t>
            </w:r>
          </w:p>
        </w:tc>
        <w:tc>
          <w:tcPr>
            <w:tcW w:w="1500" w:type="dxa"/>
            <w:vAlign w:val="center"/>
          </w:tcPr>
          <w:p w:rsidR="007B087C" w:rsidRDefault="007B087C" w:rsidP="00251BA7">
            <w:pPr>
              <w:jc w:val="center"/>
              <w:outlineLvl w:val="0"/>
              <w:rPr>
                <w:rFonts w:ascii="黑体" w:eastAsia="黑体" w:hAnsi="黑体" w:cs="黑体"/>
                <w:b/>
                <w:sz w:val="24"/>
              </w:rPr>
            </w:pPr>
            <w:r>
              <w:t>专业选修课</w:t>
            </w:r>
          </w:p>
        </w:tc>
        <w:tc>
          <w:tcPr>
            <w:tcW w:w="708" w:type="dxa"/>
            <w:vAlign w:val="center"/>
          </w:tcPr>
          <w:p w:rsidR="007B087C" w:rsidRDefault="007B087C" w:rsidP="00251BA7">
            <w:pPr>
              <w:jc w:val="center"/>
              <w:outlineLvl w:val="0"/>
              <w:rPr>
                <w:rFonts w:ascii="黑体" w:eastAsia="黑体" w:hAnsi="黑体" w:cs="黑体"/>
                <w:b/>
                <w:sz w:val="24"/>
              </w:rPr>
            </w:pPr>
            <w:r>
              <w:t>320</w:t>
            </w:r>
          </w:p>
        </w:tc>
        <w:tc>
          <w:tcPr>
            <w:tcW w:w="709" w:type="dxa"/>
            <w:vAlign w:val="center"/>
          </w:tcPr>
          <w:p w:rsidR="007B087C" w:rsidRPr="00D6100D" w:rsidRDefault="007B087C" w:rsidP="00251BA7">
            <w:pPr>
              <w:jc w:val="center"/>
              <w:outlineLvl w:val="0"/>
            </w:pPr>
            <w:r>
              <w:t>294</w:t>
            </w:r>
          </w:p>
        </w:tc>
        <w:tc>
          <w:tcPr>
            <w:tcW w:w="709" w:type="dxa"/>
            <w:vAlign w:val="center"/>
          </w:tcPr>
          <w:p w:rsidR="007B087C" w:rsidRPr="00D6100D" w:rsidRDefault="007B087C" w:rsidP="00251BA7">
            <w:pPr>
              <w:jc w:val="center"/>
              <w:outlineLvl w:val="0"/>
            </w:pPr>
            <w:r>
              <w:t>26</w:t>
            </w:r>
          </w:p>
        </w:tc>
        <w:tc>
          <w:tcPr>
            <w:tcW w:w="709" w:type="dxa"/>
            <w:vAlign w:val="center"/>
          </w:tcPr>
          <w:p w:rsidR="007B087C" w:rsidRPr="00D6100D" w:rsidRDefault="007B087C" w:rsidP="00251BA7">
            <w:pPr>
              <w:jc w:val="center"/>
              <w:outlineLvl w:val="0"/>
            </w:pPr>
            <w:r>
              <w:t>20</w:t>
            </w:r>
          </w:p>
        </w:tc>
        <w:tc>
          <w:tcPr>
            <w:tcW w:w="850" w:type="dxa"/>
            <w:vAlign w:val="center"/>
          </w:tcPr>
          <w:p w:rsidR="007B087C" w:rsidRPr="00D6100D" w:rsidRDefault="007B087C" w:rsidP="00251BA7">
            <w:pPr>
              <w:jc w:val="center"/>
              <w:outlineLvl w:val="0"/>
            </w:pPr>
            <w:r w:rsidRPr="00D6100D">
              <w:t>11.</w:t>
            </w:r>
            <w:r w:rsidR="008D190A" w:rsidRPr="00D6100D">
              <w:rPr>
                <w:rFonts w:hint="eastAsia"/>
              </w:rPr>
              <w:t>90</w:t>
            </w:r>
          </w:p>
        </w:tc>
        <w:tc>
          <w:tcPr>
            <w:tcW w:w="709" w:type="dxa"/>
            <w:vAlign w:val="center"/>
          </w:tcPr>
          <w:p w:rsidR="007B087C" w:rsidRPr="00D6100D" w:rsidRDefault="007B087C" w:rsidP="00251BA7">
            <w:pPr>
              <w:jc w:val="center"/>
              <w:outlineLvl w:val="0"/>
            </w:pPr>
          </w:p>
        </w:tc>
        <w:tc>
          <w:tcPr>
            <w:tcW w:w="738" w:type="dxa"/>
            <w:vAlign w:val="center"/>
          </w:tcPr>
          <w:p w:rsidR="007B087C" w:rsidRPr="00D6100D" w:rsidRDefault="007B087C" w:rsidP="00251BA7">
            <w:pPr>
              <w:jc w:val="center"/>
              <w:outlineLvl w:val="0"/>
            </w:pPr>
          </w:p>
        </w:tc>
        <w:tc>
          <w:tcPr>
            <w:tcW w:w="799" w:type="dxa"/>
            <w:vAlign w:val="center"/>
          </w:tcPr>
          <w:p w:rsidR="007B087C" w:rsidRPr="00D6100D" w:rsidRDefault="007B087C" w:rsidP="00251BA7">
            <w:pPr>
              <w:jc w:val="center"/>
              <w:outlineLvl w:val="0"/>
            </w:pPr>
          </w:p>
        </w:tc>
        <w:tc>
          <w:tcPr>
            <w:tcW w:w="817"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r>
              <w:t>5</w:t>
            </w:r>
          </w:p>
        </w:tc>
        <w:tc>
          <w:tcPr>
            <w:tcW w:w="754" w:type="dxa"/>
            <w:vAlign w:val="center"/>
          </w:tcPr>
          <w:p w:rsidR="007B087C" w:rsidRPr="00D6100D" w:rsidRDefault="007B087C" w:rsidP="00251BA7">
            <w:pPr>
              <w:jc w:val="center"/>
              <w:outlineLvl w:val="0"/>
            </w:pPr>
            <w:r>
              <w:t>5</w:t>
            </w:r>
          </w:p>
        </w:tc>
        <w:tc>
          <w:tcPr>
            <w:tcW w:w="754"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r>
              <w:t>5</w:t>
            </w:r>
          </w:p>
        </w:tc>
        <w:tc>
          <w:tcPr>
            <w:tcW w:w="733" w:type="dxa"/>
            <w:vAlign w:val="center"/>
          </w:tcPr>
          <w:p w:rsidR="007B087C" w:rsidRPr="00D6100D" w:rsidRDefault="007B087C" w:rsidP="00251BA7">
            <w:pPr>
              <w:jc w:val="center"/>
              <w:outlineLvl w:val="0"/>
            </w:pPr>
            <w:r>
              <w:t>5</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跨专业选修课</w:t>
            </w:r>
            <w:r>
              <w:t>/</w:t>
            </w:r>
            <w:r>
              <w:t>公共选修课</w:t>
            </w:r>
          </w:p>
        </w:tc>
        <w:tc>
          <w:tcPr>
            <w:tcW w:w="708" w:type="dxa"/>
            <w:vAlign w:val="center"/>
          </w:tcPr>
          <w:p w:rsidR="007B087C" w:rsidRDefault="007B087C" w:rsidP="00251BA7">
            <w:pPr>
              <w:jc w:val="center"/>
              <w:outlineLvl w:val="0"/>
              <w:rPr>
                <w:rFonts w:ascii="黑体" w:eastAsia="黑体" w:hAnsi="黑体" w:cs="黑体"/>
                <w:b/>
                <w:sz w:val="24"/>
              </w:rPr>
            </w:pPr>
            <w:r>
              <w:t>128</w:t>
            </w:r>
          </w:p>
        </w:tc>
        <w:tc>
          <w:tcPr>
            <w:tcW w:w="709" w:type="dxa"/>
            <w:vAlign w:val="center"/>
          </w:tcPr>
          <w:p w:rsidR="007B087C" w:rsidRPr="00D6100D" w:rsidRDefault="007B087C" w:rsidP="00251BA7">
            <w:pPr>
              <w:jc w:val="center"/>
              <w:outlineLvl w:val="0"/>
            </w:pPr>
            <w:r>
              <w:t>64</w:t>
            </w:r>
          </w:p>
        </w:tc>
        <w:tc>
          <w:tcPr>
            <w:tcW w:w="709" w:type="dxa"/>
            <w:vAlign w:val="center"/>
          </w:tcPr>
          <w:p w:rsidR="007B087C" w:rsidRPr="00D6100D" w:rsidRDefault="007B087C" w:rsidP="00251BA7">
            <w:pPr>
              <w:jc w:val="center"/>
              <w:outlineLvl w:val="0"/>
            </w:pPr>
            <w:r>
              <w:t>64</w:t>
            </w:r>
          </w:p>
        </w:tc>
        <w:tc>
          <w:tcPr>
            <w:tcW w:w="709" w:type="dxa"/>
            <w:vAlign w:val="center"/>
          </w:tcPr>
          <w:p w:rsidR="007B087C" w:rsidRPr="00D6100D" w:rsidRDefault="007B087C" w:rsidP="00251BA7">
            <w:pPr>
              <w:jc w:val="center"/>
              <w:outlineLvl w:val="0"/>
            </w:pPr>
            <w:r>
              <w:t>8</w:t>
            </w:r>
          </w:p>
        </w:tc>
        <w:tc>
          <w:tcPr>
            <w:tcW w:w="850" w:type="dxa"/>
            <w:vAlign w:val="center"/>
          </w:tcPr>
          <w:p w:rsidR="007B087C" w:rsidRPr="00D6100D" w:rsidRDefault="007B087C" w:rsidP="00251BA7">
            <w:pPr>
              <w:jc w:val="center"/>
              <w:outlineLvl w:val="0"/>
            </w:pPr>
            <w:r w:rsidRPr="00D6100D">
              <w:t>4.7</w:t>
            </w:r>
            <w:r w:rsidR="008D190A" w:rsidRPr="00D6100D">
              <w:rPr>
                <w:rFonts w:hint="eastAsia"/>
              </w:rPr>
              <w:t>6</w:t>
            </w:r>
          </w:p>
        </w:tc>
        <w:tc>
          <w:tcPr>
            <w:tcW w:w="709" w:type="dxa"/>
            <w:vAlign w:val="center"/>
          </w:tcPr>
          <w:p w:rsidR="007B087C" w:rsidRPr="00D6100D" w:rsidRDefault="007B087C" w:rsidP="00251BA7">
            <w:pPr>
              <w:jc w:val="center"/>
              <w:outlineLvl w:val="0"/>
            </w:pPr>
          </w:p>
        </w:tc>
        <w:tc>
          <w:tcPr>
            <w:tcW w:w="738" w:type="dxa"/>
            <w:vAlign w:val="center"/>
          </w:tcPr>
          <w:p w:rsidR="007B087C" w:rsidRPr="00D6100D" w:rsidRDefault="007B087C" w:rsidP="00251BA7">
            <w:pPr>
              <w:jc w:val="center"/>
              <w:outlineLvl w:val="0"/>
            </w:pPr>
          </w:p>
        </w:tc>
        <w:tc>
          <w:tcPr>
            <w:tcW w:w="799" w:type="dxa"/>
            <w:vAlign w:val="center"/>
          </w:tcPr>
          <w:p w:rsidR="007B087C" w:rsidRPr="00D6100D" w:rsidRDefault="007B087C" w:rsidP="00251BA7">
            <w:pPr>
              <w:jc w:val="center"/>
              <w:outlineLvl w:val="0"/>
            </w:pPr>
          </w:p>
        </w:tc>
        <w:tc>
          <w:tcPr>
            <w:tcW w:w="817" w:type="dxa"/>
            <w:vAlign w:val="center"/>
          </w:tcPr>
          <w:p w:rsidR="007B087C" w:rsidRPr="00D6100D" w:rsidRDefault="007B087C" w:rsidP="00251BA7">
            <w:pPr>
              <w:jc w:val="center"/>
              <w:outlineLvl w:val="0"/>
            </w:pPr>
            <w:r>
              <w:t>1.5</w:t>
            </w:r>
          </w:p>
        </w:tc>
        <w:tc>
          <w:tcPr>
            <w:tcW w:w="754" w:type="dxa"/>
            <w:vAlign w:val="center"/>
          </w:tcPr>
          <w:p w:rsidR="007B087C" w:rsidRPr="00D6100D" w:rsidRDefault="007B087C" w:rsidP="00251BA7">
            <w:pPr>
              <w:jc w:val="center"/>
              <w:outlineLvl w:val="0"/>
            </w:pPr>
            <w:r>
              <w:t>1.5</w:t>
            </w: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r>
              <w:t>1.5</w:t>
            </w:r>
          </w:p>
        </w:tc>
        <w:tc>
          <w:tcPr>
            <w:tcW w:w="754" w:type="dxa"/>
            <w:vAlign w:val="center"/>
          </w:tcPr>
          <w:p w:rsidR="007B087C" w:rsidRPr="00D6100D" w:rsidRDefault="007B087C" w:rsidP="00251BA7">
            <w:pPr>
              <w:jc w:val="center"/>
              <w:outlineLvl w:val="0"/>
            </w:pPr>
            <w:r>
              <w:t>1.5</w:t>
            </w:r>
          </w:p>
        </w:tc>
        <w:tc>
          <w:tcPr>
            <w:tcW w:w="754"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r>
              <w:t>1</w:t>
            </w:r>
          </w:p>
        </w:tc>
        <w:tc>
          <w:tcPr>
            <w:tcW w:w="733" w:type="dxa"/>
            <w:vAlign w:val="center"/>
          </w:tcPr>
          <w:p w:rsidR="007B087C" w:rsidRPr="00D6100D" w:rsidRDefault="007B087C" w:rsidP="00251BA7">
            <w:pPr>
              <w:jc w:val="center"/>
              <w:outlineLvl w:val="0"/>
            </w:pPr>
            <w:r>
              <w:t>1</w:t>
            </w: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第二课堂</w:t>
            </w:r>
          </w:p>
        </w:tc>
        <w:tc>
          <w:tcPr>
            <w:tcW w:w="708" w:type="dxa"/>
            <w:vAlign w:val="center"/>
          </w:tcPr>
          <w:p w:rsidR="007B087C" w:rsidRDefault="007B087C" w:rsidP="00251BA7">
            <w:pPr>
              <w:jc w:val="center"/>
              <w:outlineLvl w:val="0"/>
              <w:rPr>
                <w:rFonts w:ascii="黑体" w:eastAsia="黑体" w:hAnsi="黑体" w:cs="黑体"/>
                <w:b/>
                <w:sz w:val="24"/>
              </w:rPr>
            </w:pPr>
            <w:r>
              <w:t>96</w:t>
            </w:r>
          </w:p>
        </w:tc>
        <w:tc>
          <w:tcPr>
            <w:tcW w:w="709" w:type="dxa"/>
            <w:vAlign w:val="center"/>
          </w:tcPr>
          <w:p w:rsidR="007B087C" w:rsidRPr="00D6100D" w:rsidRDefault="007B087C" w:rsidP="00251BA7">
            <w:pPr>
              <w:jc w:val="center"/>
              <w:outlineLvl w:val="0"/>
            </w:pPr>
            <w:r>
              <w:t>0</w:t>
            </w:r>
            <w:bookmarkStart w:id="0" w:name="_GoBack"/>
            <w:bookmarkEnd w:id="0"/>
          </w:p>
        </w:tc>
        <w:tc>
          <w:tcPr>
            <w:tcW w:w="709" w:type="dxa"/>
            <w:vAlign w:val="center"/>
          </w:tcPr>
          <w:p w:rsidR="007B087C" w:rsidRPr="00D6100D" w:rsidRDefault="007B087C" w:rsidP="00251BA7">
            <w:pPr>
              <w:jc w:val="center"/>
              <w:outlineLvl w:val="0"/>
            </w:pPr>
            <w:r>
              <w:t>96</w:t>
            </w:r>
          </w:p>
        </w:tc>
        <w:tc>
          <w:tcPr>
            <w:tcW w:w="709" w:type="dxa"/>
            <w:vAlign w:val="center"/>
          </w:tcPr>
          <w:p w:rsidR="007B087C" w:rsidRPr="00D6100D" w:rsidRDefault="007B087C" w:rsidP="00251BA7">
            <w:pPr>
              <w:jc w:val="center"/>
              <w:outlineLvl w:val="0"/>
            </w:pPr>
            <w:r>
              <w:t>6</w:t>
            </w:r>
          </w:p>
        </w:tc>
        <w:tc>
          <w:tcPr>
            <w:tcW w:w="850" w:type="dxa"/>
            <w:vAlign w:val="center"/>
          </w:tcPr>
          <w:p w:rsidR="007B087C" w:rsidRPr="00D6100D" w:rsidRDefault="007B087C" w:rsidP="00251BA7">
            <w:pPr>
              <w:jc w:val="center"/>
              <w:outlineLvl w:val="0"/>
            </w:pPr>
            <w:r w:rsidRPr="00D6100D">
              <w:t>3.5</w:t>
            </w:r>
            <w:r w:rsidR="008D190A" w:rsidRPr="00D6100D">
              <w:rPr>
                <w:rFonts w:hint="eastAsia"/>
              </w:rPr>
              <w:t>7</w:t>
            </w:r>
          </w:p>
        </w:tc>
        <w:tc>
          <w:tcPr>
            <w:tcW w:w="709" w:type="dxa"/>
            <w:vAlign w:val="center"/>
          </w:tcPr>
          <w:p w:rsidR="007B087C" w:rsidRPr="00D6100D" w:rsidRDefault="007B087C" w:rsidP="00251BA7">
            <w:pPr>
              <w:jc w:val="center"/>
              <w:outlineLvl w:val="0"/>
            </w:pPr>
            <w:r>
              <w:t>1</w:t>
            </w:r>
          </w:p>
        </w:tc>
        <w:tc>
          <w:tcPr>
            <w:tcW w:w="738" w:type="dxa"/>
            <w:vAlign w:val="center"/>
          </w:tcPr>
          <w:p w:rsidR="007B087C" w:rsidRPr="00D6100D" w:rsidRDefault="007B087C" w:rsidP="00251BA7">
            <w:pPr>
              <w:jc w:val="center"/>
              <w:outlineLvl w:val="0"/>
            </w:pPr>
            <w:r>
              <w:t>1</w:t>
            </w:r>
          </w:p>
        </w:tc>
        <w:tc>
          <w:tcPr>
            <w:tcW w:w="799" w:type="dxa"/>
            <w:vAlign w:val="center"/>
          </w:tcPr>
          <w:p w:rsidR="007B087C" w:rsidRPr="00D6100D" w:rsidRDefault="007B087C" w:rsidP="00251BA7">
            <w:pPr>
              <w:jc w:val="center"/>
              <w:outlineLvl w:val="0"/>
            </w:pPr>
          </w:p>
        </w:tc>
        <w:tc>
          <w:tcPr>
            <w:tcW w:w="817" w:type="dxa"/>
            <w:vAlign w:val="center"/>
          </w:tcPr>
          <w:p w:rsidR="007B087C" w:rsidRPr="00D6100D" w:rsidRDefault="007B087C" w:rsidP="00251BA7">
            <w:pPr>
              <w:jc w:val="center"/>
              <w:outlineLvl w:val="0"/>
            </w:pPr>
            <w:r>
              <w:t>1</w:t>
            </w:r>
          </w:p>
        </w:tc>
        <w:tc>
          <w:tcPr>
            <w:tcW w:w="754" w:type="dxa"/>
            <w:vAlign w:val="center"/>
          </w:tcPr>
          <w:p w:rsidR="007B087C" w:rsidRPr="00D6100D" w:rsidRDefault="007B087C" w:rsidP="00251BA7">
            <w:pPr>
              <w:jc w:val="center"/>
              <w:outlineLvl w:val="0"/>
            </w:pPr>
            <w:r>
              <w:t>1</w:t>
            </w: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r>
              <w:t>1</w:t>
            </w:r>
          </w:p>
        </w:tc>
        <w:tc>
          <w:tcPr>
            <w:tcW w:w="754" w:type="dxa"/>
            <w:vAlign w:val="center"/>
          </w:tcPr>
          <w:p w:rsidR="007B087C" w:rsidRPr="00D6100D" w:rsidRDefault="007B087C" w:rsidP="00251BA7">
            <w:pPr>
              <w:jc w:val="center"/>
              <w:outlineLvl w:val="0"/>
            </w:pPr>
            <w:r>
              <w:t>1</w:t>
            </w:r>
          </w:p>
        </w:tc>
        <w:tc>
          <w:tcPr>
            <w:tcW w:w="754"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创新创业课</w:t>
            </w:r>
          </w:p>
        </w:tc>
        <w:tc>
          <w:tcPr>
            <w:tcW w:w="708" w:type="dxa"/>
            <w:vAlign w:val="center"/>
          </w:tcPr>
          <w:p w:rsidR="007B087C" w:rsidRDefault="007B087C" w:rsidP="00251BA7">
            <w:pPr>
              <w:jc w:val="center"/>
              <w:outlineLvl w:val="0"/>
              <w:rPr>
                <w:rFonts w:ascii="黑体" w:eastAsia="黑体" w:hAnsi="黑体" w:cs="黑体"/>
                <w:b/>
                <w:sz w:val="24"/>
              </w:rPr>
            </w:pPr>
            <w:r>
              <w:t>32</w:t>
            </w:r>
          </w:p>
        </w:tc>
        <w:tc>
          <w:tcPr>
            <w:tcW w:w="709" w:type="dxa"/>
            <w:vAlign w:val="center"/>
          </w:tcPr>
          <w:p w:rsidR="007B087C" w:rsidRPr="00D6100D" w:rsidRDefault="007B087C" w:rsidP="00251BA7">
            <w:pPr>
              <w:jc w:val="center"/>
              <w:outlineLvl w:val="0"/>
            </w:pPr>
            <w:r>
              <w:t>0</w:t>
            </w:r>
          </w:p>
        </w:tc>
        <w:tc>
          <w:tcPr>
            <w:tcW w:w="709" w:type="dxa"/>
            <w:vAlign w:val="center"/>
          </w:tcPr>
          <w:p w:rsidR="007B087C" w:rsidRPr="00D6100D" w:rsidRDefault="007B087C" w:rsidP="00251BA7">
            <w:pPr>
              <w:jc w:val="center"/>
              <w:outlineLvl w:val="0"/>
            </w:pPr>
            <w:r>
              <w:t>32</w:t>
            </w:r>
          </w:p>
        </w:tc>
        <w:tc>
          <w:tcPr>
            <w:tcW w:w="709" w:type="dxa"/>
            <w:vAlign w:val="center"/>
          </w:tcPr>
          <w:p w:rsidR="007B087C" w:rsidRPr="00D6100D" w:rsidRDefault="007B087C" w:rsidP="00251BA7">
            <w:pPr>
              <w:jc w:val="center"/>
              <w:outlineLvl w:val="0"/>
            </w:pPr>
            <w:r>
              <w:t>2</w:t>
            </w:r>
          </w:p>
        </w:tc>
        <w:tc>
          <w:tcPr>
            <w:tcW w:w="850" w:type="dxa"/>
            <w:vAlign w:val="center"/>
          </w:tcPr>
          <w:p w:rsidR="007B087C" w:rsidRPr="00D6100D" w:rsidRDefault="007B087C" w:rsidP="00251BA7">
            <w:pPr>
              <w:jc w:val="center"/>
              <w:outlineLvl w:val="0"/>
            </w:pPr>
            <w:r w:rsidRPr="00D6100D">
              <w:t>1.1</w:t>
            </w:r>
            <w:r w:rsidR="008D190A" w:rsidRPr="00D6100D">
              <w:rPr>
                <w:rFonts w:hint="eastAsia"/>
              </w:rPr>
              <w:t>9</w:t>
            </w:r>
          </w:p>
        </w:tc>
        <w:tc>
          <w:tcPr>
            <w:tcW w:w="709" w:type="dxa"/>
            <w:vAlign w:val="center"/>
          </w:tcPr>
          <w:p w:rsidR="007B087C" w:rsidRPr="00D6100D" w:rsidRDefault="007B087C" w:rsidP="00251BA7">
            <w:pPr>
              <w:jc w:val="center"/>
              <w:outlineLvl w:val="0"/>
            </w:pPr>
          </w:p>
        </w:tc>
        <w:tc>
          <w:tcPr>
            <w:tcW w:w="738" w:type="dxa"/>
            <w:vAlign w:val="center"/>
          </w:tcPr>
          <w:p w:rsidR="007B087C" w:rsidRPr="00D6100D" w:rsidRDefault="007B087C" w:rsidP="00251BA7">
            <w:pPr>
              <w:jc w:val="center"/>
              <w:outlineLvl w:val="0"/>
            </w:pPr>
          </w:p>
        </w:tc>
        <w:tc>
          <w:tcPr>
            <w:tcW w:w="799" w:type="dxa"/>
            <w:vAlign w:val="center"/>
          </w:tcPr>
          <w:p w:rsidR="007B087C" w:rsidRPr="00D6100D" w:rsidRDefault="007B087C" w:rsidP="00251BA7">
            <w:pPr>
              <w:jc w:val="center"/>
              <w:outlineLvl w:val="0"/>
            </w:pPr>
          </w:p>
        </w:tc>
        <w:tc>
          <w:tcPr>
            <w:tcW w:w="817"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r>
              <w:t>1</w:t>
            </w:r>
          </w:p>
        </w:tc>
        <w:tc>
          <w:tcPr>
            <w:tcW w:w="754" w:type="dxa"/>
            <w:vAlign w:val="center"/>
          </w:tcPr>
          <w:p w:rsidR="007B087C" w:rsidRPr="00D6100D" w:rsidRDefault="007B087C" w:rsidP="00251BA7">
            <w:pPr>
              <w:jc w:val="center"/>
              <w:outlineLvl w:val="0"/>
            </w:pPr>
            <w:r>
              <w:t>0.5</w:t>
            </w:r>
          </w:p>
        </w:tc>
        <w:tc>
          <w:tcPr>
            <w:tcW w:w="754"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r>
              <w:t>0.5</w:t>
            </w:r>
          </w:p>
        </w:tc>
        <w:tc>
          <w:tcPr>
            <w:tcW w:w="733" w:type="dxa"/>
            <w:vAlign w:val="center"/>
          </w:tcPr>
          <w:p w:rsidR="007B087C" w:rsidRPr="00D6100D" w:rsidRDefault="007B087C" w:rsidP="00251BA7">
            <w:pPr>
              <w:jc w:val="center"/>
              <w:outlineLvl w:val="0"/>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美学教育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Pr="00D6100D" w:rsidRDefault="007B087C" w:rsidP="00251BA7">
            <w:pPr>
              <w:jc w:val="center"/>
              <w:outlineLvl w:val="0"/>
            </w:pPr>
            <w:r>
              <w:t>0</w:t>
            </w:r>
          </w:p>
        </w:tc>
        <w:tc>
          <w:tcPr>
            <w:tcW w:w="709" w:type="dxa"/>
            <w:vAlign w:val="center"/>
          </w:tcPr>
          <w:p w:rsidR="007B087C" w:rsidRPr="00D6100D" w:rsidRDefault="007B087C" w:rsidP="00251BA7">
            <w:pPr>
              <w:jc w:val="center"/>
              <w:outlineLvl w:val="0"/>
            </w:pPr>
            <w:r>
              <w:t>8</w:t>
            </w:r>
          </w:p>
        </w:tc>
        <w:tc>
          <w:tcPr>
            <w:tcW w:w="709" w:type="dxa"/>
            <w:vAlign w:val="center"/>
          </w:tcPr>
          <w:p w:rsidR="007B087C" w:rsidRPr="00D6100D" w:rsidRDefault="007B087C" w:rsidP="00251BA7">
            <w:pPr>
              <w:jc w:val="center"/>
              <w:outlineLvl w:val="0"/>
            </w:pPr>
            <w:r>
              <w:t>0.5</w:t>
            </w:r>
          </w:p>
        </w:tc>
        <w:tc>
          <w:tcPr>
            <w:tcW w:w="850" w:type="dxa"/>
            <w:vAlign w:val="center"/>
          </w:tcPr>
          <w:p w:rsidR="007B087C" w:rsidRPr="00D6100D" w:rsidRDefault="007B087C" w:rsidP="00251BA7">
            <w:pPr>
              <w:jc w:val="center"/>
              <w:outlineLvl w:val="0"/>
            </w:pPr>
            <w:r w:rsidRPr="00D6100D">
              <w:t>0.29</w:t>
            </w:r>
          </w:p>
        </w:tc>
        <w:tc>
          <w:tcPr>
            <w:tcW w:w="709" w:type="dxa"/>
            <w:vAlign w:val="center"/>
          </w:tcPr>
          <w:p w:rsidR="007B087C" w:rsidRPr="00D6100D" w:rsidRDefault="007B087C" w:rsidP="00251BA7">
            <w:pPr>
              <w:jc w:val="center"/>
              <w:outlineLvl w:val="0"/>
            </w:pPr>
          </w:p>
        </w:tc>
        <w:tc>
          <w:tcPr>
            <w:tcW w:w="738" w:type="dxa"/>
            <w:vAlign w:val="center"/>
          </w:tcPr>
          <w:p w:rsidR="007B087C" w:rsidRPr="00D6100D" w:rsidRDefault="007B087C" w:rsidP="00251BA7">
            <w:pPr>
              <w:jc w:val="center"/>
              <w:outlineLvl w:val="0"/>
            </w:pPr>
          </w:p>
        </w:tc>
        <w:tc>
          <w:tcPr>
            <w:tcW w:w="799" w:type="dxa"/>
            <w:vAlign w:val="center"/>
          </w:tcPr>
          <w:p w:rsidR="007B087C" w:rsidRPr="00D6100D" w:rsidRDefault="007B087C" w:rsidP="00251BA7">
            <w:pPr>
              <w:jc w:val="center"/>
              <w:outlineLvl w:val="0"/>
            </w:pPr>
          </w:p>
        </w:tc>
        <w:tc>
          <w:tcPr>
            <w:tcW w:w="817"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r>
              <w:t>0.5</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p>
        </w:tc>
      </w:tr>
      <w:tr w:rsidR="00DB093C" w:rsidTr="00DB093C">
        <w:tc>
          <w:tcPr>
            <w:tcW w:w="735" w:type="dxa"/>
            <w:vMerge/>
          </w:tcPr>
          <w:p w:rsidR="007B087C" w:rsidRDefault="007B087C" w:rsidP="00251BA7">
            <w:pPr>
              <w:jc w:val="center"/>
              <w:outlineLvl w:val="0"/>
              <w:rPr>
                <w:rFonts w:ascii="黑体" w:eastAsia="黑体" w:hAnsi="黑体" w:cs="黑体"/>
                <w:b/>
                <w:sz w:val="24"/>
              </w:rPr>
            </w:pPr>
          </w:p>
        </w:tc>
        <w:tc>
          <w:tcPr>
            <w:tcW w:w="1500" w:type="dxa"/>
            <w:vAlign w:val="center"/>
          </w:tcPr>
          <w:p w:rsidR="007B087C" w:rsidRDefault="007B087C" w:rsidP="00251BA7">
            <w:pPr>
              <w:jc w:val="center"/>
              <w:outlineLvl w:val="0"/>
              <w:rPr>
                <w:rFonts w:ascii="黑体" w:eastAsia="黑体" w:hAnsi="黑体" w:cs="黑体"/>
                <w:b/>
                <w:sz w:val="24"/>
              </w:rPr>
            </w:pPr>
            <w:r>
              <w:t>劳动教育</w:t>
            </w:r>
          </w:p>
        </w:tc>
        <w:tc>
          <w:tcPr>
            <w:tcW w:w="708" w:type="dxa"/>
            <w:vAlign w:val="center"/>
          </w:tcPr>
          <w:p w:rsidR="007B087C" w:rsidRDefault="007B087C" w:rsidP="00251BA7">
            <w:pPr>
              <w:jc w:val="center"/>
              <w:outlineLvl w:val="0"/>
              <w:rPr>
                <w:rFonts w:ascii="黑体" w:eastAsia="黑体" w:hAnsi="黑体" w:cs="黑体"/>
                <w:b/>
                <w:sz w:val="24"/>
              </w:rPr>
            </w:pPr>
            <w:r>
              <w:t>8</w:t>
            </w:r>
          </w:p>
        </w:tc>
        <w:tc>
          <w:tcPr>
            <w:tcW w:w="709" w:type="dxa"/>
            <w:vAlign w:val="center"/>
          </w:tcPr>
          <w:p w:rsidR="007B087C" w:rsidRPr="00D6100D" w:rsidRDefault="007B087C" w:rsidP="00251BA7">
            <w:pPr>
              <w:jc w:val="center"/>
              <w:outlineLvl w:val="0"/>
            </w:pPr>
            <w:r>
              <w:t>0</w:t>
            </w:r>
          </w:p>
        </w:tc>
        <w:tc>
          <w:tcPr>
            <w:tcW w:w="709" w:type="dxa"/>
            <w:vAlign w:val="center"/>
          </w:tcPr>
          <w:p w:rsidR="007B087C" w:rsidRPr="00D6100D" w:rsidRDefault="007B087C" w:rsidP="00251BA7">
            <w:pPr>
              <w:jc w:val="center"/>
              <w:outlineLvl w:val="0"/>
            </w:pPr>
            <w:r>
              <w:t>8</w:t>
            </w:r>
          </w:p>
        </w:tc>
        <w:tc>
          <w:tcPr>
            <w:tcW w:w="709" w:type="dxa"/>
            <w:vAlign w:val="center"/>
          </w:tcPr>
          <w:p w:rsidR="007B087C" w:rsidRPr="00D6100D" w:rsidRDefault="007B087C" w:rsidP="00251BA7">
            <w:pPr>
              <w:jc w:val="center"/>
              <w:outlineLvl w:val="0"/>
            </w:pPr>
            <w:r>
              <w:t>0.5</w:t>
            </w:r>
          </w:p>
        </w:tc>
        <w:tc>
          <w:tcPr>
            <w:tcW w:w="850" w:type="dxa"/>
            <w:vAlign w:val="center"/>
          </w:tcPr>
          <w:p w:rsidR="007B087C" w:rsidRPr="00D6100D" w:rsidRDefault="007B087C" w:rsidP="00251BA7">
            <w:pPr>
              <w:jc w:val="center"/>
              <w:outlineLvl w:val="0"/>
            </w:pPr>
            <w:r w:rsidRPr="00D6100D">
              <w:t>0.29</w:t>
            </w:r>
          </w:p>
        </w:tc>
        <w:tc>
          <w:tcPr>
            <w:tcW w:w="709" w:type="dxa"/>
            <w:vAlign w:val="center"/>
          </w:tcPr>
          <w:p w:rsidR="007B087C" w:rsidRPr="00D6100D" w:rsidRDefault="007B087C" w:rsidP="00251BA7">
            <w:pPr>
              <w:jc w:val="center"/>
              <w:outlineLvl w:val="0"/>
            </w:pPr>
          </w:p>
        </w:tc>
        <w:tc>
          <w:tcPr>
            <w:tcW w:w="738" w:type="dxa"/>
            <w:vAlign w:val="center"/>
          </w:tcPr>
          <w:p w:rsidR="007B087C" w:rsidRPr="00D6100D" w:rsidRDefault="007B087C" w:rsidP="00251BA7">
            <w:pPr>
              <w:jc w:val="center"/>
              <w:outlineLvl w:val="0"/>
            </w:pPr>
          </w:p>
        </w:tc>
        <w:tc>
          <w:tcPr>
            <w:tcW w:w="799" w:type="dxa"/>
            <w:vAlign w:val="center"/>
          </w:tcPr>
          <w:p w:rsidR="007B087C" w:rsidRPr="00D6100D" w:rsidRDefault="007B087C" w:rsidP="00251BA7">
            <w:pPr>
              <w:jc w:val="center"/>
              <w:outlineLvl w:val="0"/>
            </w:pPr>
          </w:p>
        </w:tc>
        <w:tc>
          <w:tcPr>
            <w:tcW w:w="817"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p>
        </w:tc>
        <w:tc>
          <w:tcPr>
            <w:tcW w:w="754" w:type="dxa"/>
            <w:vAlign w:val="center"/>
          </w:tcPr>
          <w:p w:rsidR="007B087C" w:rsidRPr="00D6100D" w:rsidRDefault="007B087C" w:rsidP="00251BA7">
            <w:pPr>
              <w:jc w:val="center"/>
              <w:outlineLvl w:val="0"/>
            </w:pPr>
            <w:r>
              <w:t>0.5</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p>
        </w:tc>
        <w:tc>
          <w:tcPr>
            <w:tcW w:w="733"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合</w:t>
            </w:r>
            <w:r>
              <w:t xml:space="preserve">  </w:t>
            </w:r>
            <w:r>
              <w:t>计</w:t>
            </w:r>
          </w:p>
        </w:tc>
        <w:tc>
          <w:tcPr>
            <w:tcW w:w="708" w:type="dxa"/>
            <w:vAlign w:val="center"/>
          </w:tcPr>
          <w:p w:rsidR="007B087C" w:rsidRPr="00D6100D" w:rsidRDefault="007B087C" w:rsidP="00251BA7">
            <w:pPr>
              <w:jc w:val="center"/>
              <w:outlineLvl w:val="0"/>
            </w:pPr>
            <w:r w:rsidRPr="00D6100D">
              <w:t>24</w:t>
            </w:r>
            <w:r w:rsidR="004A4305" w:rsidRPr="00D6100D">
              <w:rPr>
                <w:rFonts w:hint="eastAsia"/>
              </w:rPr>
              <w:t>52</w:t>
            </w:r>
          </w:p>
        </w:tc>
        <w:tc>
          <w:tcPr>
            <w:tcW w:w="709" w:type="dxa"/>
            <w:vAlign w:val="center"/>
          </w:tcPr>
          <w:p w:rsidR="007B087C" w:rsidRPr="00D6100D" w:rsidRDefault="007B087C" w:rsidP="00251BA7">
            <w:pPr>
              <w:jc w:val="center"/>
              <w:outlineLvl w:val="0"/>
            </w:pPr>
            <w:r w:rsidRPr="00D6100D">
              <w:t>19</w:t>
            </w:r>
            <w:r w:rsidR="004A4305" w:rsidRPr="00D6100D">
              <w:rPr>
                <w:rFonts w:hint="eastAsia"/>
              </w:rPr>
              <w:t>30</w:t>
            </w:r>
          </w:p>
        </w:tc>
        <w:tc>
          <w:tcPr>
            <w:tcW w:w="709" w:type="dxa"/>
            <w:vAlign w:val="center"/>
          </w:tcPr>
          <w:p w:rsidR="007B087C" w:rsidRPr="00D6100D" w:rsidRDefault="007B087C" w:rsidP="00251BA7">
            <w:pPr>
              <w:jc w:val="center"/>
              <w:outlineLvl w:val="0"/>
            </w:pPr>
            <w:r>
              <w:t>522</w:t>
            </w:r>
          </w:p>
        </w:tc>
        <w:tc>
          <w:tcPr>
            <w:tcW w:w="709" w:type="dxa"/>
            <w:vAlign w:val="center"/>
          </w:tcPr>
          <w:p w:rsidR="007B087C" w:rsidRPr="00D6100D" w:rsidRDefault="007B087C" w:rsidP="00251BA7">
            <w:pPr>
              <w:jc w:val="center"/>
              <w:outlineLvl w:val="0"/>
            </w:pPr>
            <w:r w:rsidRPr="00D6100D">
              <w:t>14</w:t>
            </w:r>
            <w:r w:rsidR="004A4305" w:rsidRPr="00D6100D">
              <w:rPr>
                <w:rFonts w:hint="eastAsia"/>
              </w:rPr>
              <w:t>6</w:t>
            </w:r>
          </w:p>
        </w:tc>
        <w:tc>
          <w:tcPr>
            <w:tcW w:w="850" w:type="dxa"/>
            <w:vAlign w:val="center"/>
          </w:tcPr>
          <w:p w:rsidR="007B087C" w:rsidRPr="00D6100D" w:rsidRDefault="007B087C" w:rsidP="00251BA7">
            <w:pPr>
              <w:jc w:val="center"/>
              <w:outlineLvl w:val="0"/>
            </w:pPr>
            <w:r>
              <w:t>8</w:t>
            </w:r>
            <w:r w:rsidR="008D190A">
              <w:rPr>
                <w:rFonts w:hint="eastAsia"/>
              </w:rPr>
              <w:t>6.90</w:t>
            </w:r>
          </w:p>
        </w:tc>
        <w:tc>
          <w:tcPr>
            <w:tcW w:w="709" w:type="dxa"/>
            <w:vAlign w:val="center"/>
          </w:tcPr>
          <w:p w:rsidR="007B087C" w:rsidRPr="00D6100D" w:rsidRDefault="007B087C" w:rsidP="00251BA7">
            <w:pPr>
              <w:jc w:val="center"/>
              <w:outlineLvl w:val="0"/>
            </w:pPr>
            <w:r>
              <w:t>26.5</w:t>
            </w:r>
          </w:p>
        </w:tc>
        <w:tc>
          <w:tcPr>
            <w:tcW w:w="738" w:type="dxa"/>
            <w:vAlign w:val="center"/>
          </w:tcPr>
          <w:p w:rsidR="007B087C" w:rsidRPr="00D6100D" w:rsidRDefault="007B087C" w:rsidP="00251BA7">
            <w:pPr>
              <w:jc w:val="center"/>
              <w:outlineLvl w:val="0"/>
            </w:pPr>
            <w:r>
              <w:t>27.5</w:t>
            </w:r>
          </w:p>
        </w:tc>
        <w:tc>
          <w:tcPr>
            <w:tcW w:w="799" w:type="dxa"/>
            <w:vAlign w:val="center"/>
          </w:tcPr>
          <w:p w:rsidR="007B087C" w:rsidRPr="00D6100D" w:rsidRDefault="007B087C" w:rsidP="00251BA7">
            <w:pPr>
              <w:jc w:val="center"/>
              <w:outlineLvl w:val="0"/>
            </w:pPr>
            <w:r>
              <w:t>0</w:t>
            </w:r>
          </w:p>
        </w:tc>
        <w:tc>
          <w:tcPr>
            <w:tcW w:w="817" w:type="dxa"/>
            <w:vAlign w:val="center"/>
          </w:tcPr>
          <w:p w:rsidR="007B087C" w:rsidRPr="00D6100D" w:rsidRDefault="007B087C" w:rsidP="00251BA7">
            <w:pPr>
              <w:jc w:val="center"/>
              <w:outlineLvl w:val="0"/>
            </w:pPr>
            <w:r>
              <w:t>22</w:t>
            </w:r>
          </w:p>
        </w:tc>
        <w:tc>
          <w:tcPr>
            <w:tcW w:w="754" w:type="dxa"/>
            <w:vAlign w:val="center"/>
          </w:tcPr>
          <w:p w:rsidR="007B087C" w:rsidRPr="00D6100D" w:rsidRDefault="007B087C" w:rsidP="00251BA7">
            <w:pPr>
              <w:jc w:val="center"/>
              <w:outlineLvl w:val="0"/>
            </w:pPr>
            <w:r w:rsidRPr="00D6100D">
              <w:t>2</w:t>
            </w:r>
            <w:r w:rsidR="004A4305" w:rsidRPr="00D6100D">
              <w:rPr>
                <w:rFonts w:hint="eastAsia"/>
              </w:rPr>
              <w:t>3</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19.5</w:t>
            </w:r>
          </w:p>
        </w:tc>
        <w:tc>
          <w:tcPr>
            <w:tcW w:w="754" w:type="dxa"/>
            <w:vAlign w:val="center"/>
          </w:tcPr>
          <w:p w:rsidR="007B087C" w:rsidRPr="00D6100D" w:rsidRDefault="007B087C" w:rsidP="00251BA7">
            <w:pPr>
              <w:jc w:val="center"/>
              <w:outlineLvl w:val="0"/>
            </w:pPr>
            <w:r>
              <w:t>15</w:t>
            </w:r>
          </w:p>
        </w:tc>
        <w:tc>
          <w:tcPr>
            <w:tcW w:w="754"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6.5</w:t>
            </w:r>
          </w:p>
        </w:tc>
        <w:tc>
          <w:tcPr>
            <w:tcW w:w="733" w:type="dxa"/>
            <w:vAlign w:val="center"/>
          </w:tcPr>
          <w:p w:rsidR="007B087C" w:rsidRPr="00D6100D" w:rsidRDefault="007B087C" w:rsidP="00251BA7">
            <w:pPr>
              <w:jc w:val="center"/>
              <w:outlineLvl w:val="0"/>
            </w:pPr>
            <w:r>
              <w:t>6</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集中实践模块</w:t>
            </w:r>
          </w:p>
        </w:tc>
        <w:tc>
          <w:tcPr>
            <w:tcW w:w="708" w:type="dxa"/>
            <w:vAlign w:val="center"/>
          </w:tcPr>
          <w:p w:rsidR="007B087C" w:rsidRPr="00D6100D" w:rsidRDefault="007B087C" w:rsidP="00251BA7">
            <w:pPr>
              <w:jc w:val="center"/>
              <w:outlineLvl w:val="0"/>
            </w:pPr>
            <w:r>
              <w:t>584</w:t>
            </w:r>
          </w:p>
        </w:tc>
        <w:tc>
          <w:tcPr>
            <w:tcW w:w="709" w:type="dxa"/>
            <w:vAlign w:val="center"/>
          </w:tcPr>
          <w:p w:rsidR="007B087C" w:rsidRPr="00D6100D" w:rsidRDefault="007B087C" w:rsidP="00251BA7">
            <w:pPr>
              <w:jc w:val="center"/>
              <w:outlineLvl w:val="0"/>
            </w:pPr>
            <w:r>
              <w:t>0</w:t>
            </w:r>
          </w:p>
        </w:tc>
        <w:tc>
          <w:tcPr>
            <w:tcW w:w="709" w:type="dxa"/>
            <w:vAlign w:val="center"/>
          </w:tcPr>
          <w:p w:rsidR="007B087C" w:rsidRPr="00D6100D" w:rsidRDefault="007B087C" w:rsidP="00251BA7">
            <w:pPr>
              <w:jc w:val="center"/>
              <w:outlineLvl w:val="0"/>
            </w:pPr>
            <w:r>
              <w:t>584</w:t>
            </w:r>
          </w:p>
        </w:tc>
        <w:tc>
          <w:tcPr>
            <w:tcW w:w="709" w:type="dxa"/>
            <w:vAlign w:val="center"/>
          </w:tcPr>
          <w:p w:rsidR="007B087C" w:rsidRPr="00D6100D" w:rsidRDefault="007B087C" w:rsidP="00251BA7">
            <w:pPr>
              <w:jc w:val="center"/>
              <w:outlineLvl w:val="0"/>
            </w:pPr>
            <w:r>
              <w:t>22</w:t>
            </w:r>
          </w:p>
        </w:tc>
        <w:tc>
          <w:tcPr>
            <w:tcW w:w="850" w:type="dxa"/>
            <w:vAlign w:val="center"/>
          </w:tcPr>
          <w:p w:rsidR="007B087C" w:rsidRPr="00D6100D" w:rsidRDefault="007B087C" w:rsidP="00251BA7">
            <w:pPr>
              <w:jc w:val="center"/>
              <w:outlineLvl w:val="0"/>
            </w:pPr>
            <w:r>
              <w:t>1</w:t>
            </w:r>
            <w:r w:rsidR="008D190A">
              <w:rPr>
                <w:rFonts w:hint="eastAsia"/>
              </w:rPr>
              <w:t>3.10</w:t>
            </w:r>
          </w:p>
        </w:tc>
        <w:tc>
          <w:tcPr>
            <w:tcW w:w="709" w:type="dxa"/>
            <w:vAlign w:val="center"/>
          </w:tcPr>
          <w:p w:rsidR="007B087C" w:rsidRPr="00D6100D" w:rsidRDefault="007B087C" w:rsidP="00251BA7">
            <w:pPr>
              <w:jc w:val="center"/>
              <w:outlineLvl w:val="0"/>
            </w:pPr>
            <w:r>
              <w:t>1</w:t>
            </w:r>
          </w:p>
        </w:tc>
        <w:tc>
          <w:tcPr>
            <w:tcW w:w="738" w:type="dxa"/>
            <w:vAlign w:val="center"/>
          </w:tcPr>
          <w:p w:rsidR="007B087C" w:rsidRPr="00D6100D" w:rsidRDefault="007B087C" w:rsidP="00251BA7">
            <w:pPr>
              <w:jc w:val="center"/>
              <w:outlineLvl w:val="0"/>
            </w:pPr>
            <w:r>
              <w:t>0</w:t>
            </w:r>
          </w:p>
        </w:tc>
        <w:tc>
          <w:tcPr>
            <w:tcW w:w="799" w:type="dxa"/>
            <w:vAlign w:val="center"/>
          </w:tcPr>
          <w:p w:rsidR="007B087C" w:rsidRPr="00D6100D" w:rsidRDefault="007B087C" w:rsidP="00251BA7">
            <w:pPr>
              <w:jc w:val="center"/>
              <w:outlineLvl w:val="0"/>
            </w:pPr>
            <w:r>
              <w:t>1</w:t>
            </w:r>
          </w:p>
        </w:tc>
        <w:tc>
          <w:tcPr>
            <w:tcW w:w="817"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3</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0</w:t>
            </w:r>
          </w:p>
        </w:tc>
        <w:tc>
          <w:tcPr>
            <w:tcW w:w="754" w:type="dxa"/>
            <w:vAlign w:val="center"/>
          </w:tcPr>
          <w:p w:rsidR="007B087C" w:rsidRPr="00D6100D" w:rsidRDefault="007B087C" w:rsidP="00251BA7">
            <w:pPr>
              <w:jc w:val="center"/>
              <w:outlineLvl w:val="0"/>
            </w:pPr>
            <w:r>
              <w:t>3</w:t>
            </w:r>
          </w:p>
        </w:tc>
        <w:tc>
          <w:tcPr>
            <w:tcW w:w="733" w:type="dxa"/>
            <w:vAlign w:val="center"/>
          </w:tcPr>
          <w:p w:rsidR="007B087C" w:rsidRPr="00D6100D" w:rsidRDefault="007B087C" w:rsidP="00251BA7">
            <w:pPr>
              <w:jc w:val="center"/>
              <w:outlineLvl w:val="0"/>
            </w:pPr>
            <w:r>
              <w:t>0</w:t>
            </w:r>
          </w:p>
        </w:tc>
        <w:tc>
          <w:tcPr>
            <w:tcW w:w="733" w:type="dxa"/>
            <w:vAlign w:val="center"/>
          </w:tcPr>
          <w:p w:rsidR="007B087C" w:rsidRPr="00D6100D" w:rsidRDefault="007B087C" w:rsidP="00251BA7">
            <w:pPr>
              <w:jc w:val="center"/>
              <w:outlineLvl w:val="0"/>
            </w:pPr>
            <w:r>
              <w:t>14</w:t>
            </w:r>
          </w:p>
        </w:tc>
      </w:tr>
      <w:tr w:rsidR="00DB093C" w:rsidTr="00DB093C">
        <w:tc>
          <w:tcPr>
            <w:tcW w:w="735" w:type="dxa"/>
            <w:gridSpan w:val="2"/>
            <w:vAlign w:val="center"/>
          </w:tcPr>
          <w:p w:rsidR="007B087C" w:rsidRDefault="007B087C" w:rsidP="00251BA7">
            <w:pPr>
              <w:jc w:val="center"/>
              <w:outlineLvl w:val="0"/>
              <w:rPr>
                <w:rFonts w:ascii="黑体" w:eastAsia="黑体" w:hAnsi="黑体" w:cs="黑体"/>
                <w:b/>
                <w:sz w:val="24"/>
              </w:rPr>
            </w:pPr>
            <w:r>
              <w:t>总</w:t>
            </w:r>
            <w:r>
              <w:t xml:space="preserve">  </w:t>
            </w:r>
            <w:r>
              <w:t>计</w:t>
            </w:r>
          </w:p>
        </w:tc>
        <w:tc>
          <w:tcPr>
            <w:tcW w:w="708" w:type="dxa"/>
            <w:vAlign w:val="center"/>
          </w:tcPr>
          <w:p w:rsidR="007B087C" w:rsidRPr="00D6100D" w:rsidRDefault="007B087C" w:rsidP="00251BA7">
            <w:pPr>
              <w:jc w:val="center"/>
              <w:outlineLvl w:val="0"/>
            </w:pPr>
            <w:r w:rsidRPr="00D6100D">
              <w:t>30</w:t>
            </w:r>
            <w:r w:rsidR="004A4305" w:rsidRPr="00D6100D">
              <w:rPr>
                <w:rFonts w:hint="eastAsia"/>
              </w:rPr>
              <w:t>36</w:t>
            </w:r>
          </w:p>
        </w:tc>
        <w:tc>
          <w:tcPr>
            <w:tcW w:w="709" w:type="dxa"/>
            <w:vAlign w:val="center"/>
          </w:tcPr>
          <w:p w:rsidR="007B087C" w:rsidRPr="00D6100D" w:rsidRDefault="007B087C" w:rsidP="00251BA7">
            <w:pPr>
              <w:jc w:val="center"/>
              <w:outlineLvl w:val="0"/>
            </w:pPr>
            <w:r w:rsidRPr="00D6100D">
              <w:t>19</w:t>
            </w:r>
            <w:r w:rsidR="004A4305" w:rsidRPr="00D6100D">
              <w:rPr>
                <w:rFonts w:hint="eastAsia"/>
              </w:rPr>
              <w:t>30</w:t>
            </w:r>
          </w:p>
        </w:tc>
        <w:tc>
          <w:tcPr>
            <w:tcW w:w="709" w:type="dxa"/>
            <w:vAlign w:val="center"/>
          </w:tcPr>
          <w:p w:rsidR="007B087C" w:rsidRPr="00D6100D" w:rsidRDefault="007B087C" w:rsidP="00251BA7">
            <w:pPr>
              <w:jc w:val="center"/>
              <w:outlineLvl w:val="0"/>
            </w:pPr>
            <w:r>
              <w:t>1106</w:t>
            </w:r>
          </w:p>
        </w:tc>
        <w:tc>
          <w:tcPr>
            <w:tcW w:w="709" w:type="dxa"/>
            <w:vAlign w:val="center"/>
          </w:tcPr>
          <w:p w:rsidR="007B087C" w:rsidRPr="00D6100D" w:rsidRDefault="007B087C" w:rsidP="00251BA7">
            <w:pPr>
              <w:jc w:val="center"/>
              <w:outlineLvl w:val="0"/>
            </w:pPr>
            <w:r w:rsidRPr="00D6100D">
              <w:t>1</w:t>
            </w:r>
            <w:r w:rsidR="004A4305" w:rsidRPr="00D6100D">
              <w:rPr>
                <w:rFonts w:hint="eastAsia"/>
              </w:rPr>
              <w:t>68</w:t>
            </w:r>
          </w:p>
        </w:tc>
        <w:tc>
          <w:tcPr>
            <w:tcW w:w="850" w:type="dxa"/>
            <w:vAlign w:val="center"/>
          </w:tcPr>
          <w:p w:rsidR="007B087C" w:rsidRPr="00D6100D" w:rsidRDefault="007B087C" w:rsidP="00251BA7">
            <w:pPr>
              <w:jc w:val="center"/>
              <w:outlineLvl w:val="0"/>
            </w:pPr>
            <w:r>
              <w:t>100</w:t>
            </w:r>
          </w:p>
        </w:tc>
        <w:tc>
          <w:tcPr>
            <w:tcW w:w="709" w:type="dxa"/>
            <w:vAlign w:val="center"/>
          </w:tcPr>
          <w:p w:rsidR="007B087C" w:rsidRPr="00D6100D" w:rsidRDefault="007B087C" w:rsidP="00251BA7">
            <w:pPr>
              <w:jc w:val="center"/>
              <w:outlineLvl w:val="0"/>
            </w:pPr>
            <w:r>
              <w:t>27.5</w:t>
            </w:r>
          </w:p>
        </w:tc>
        <w:tc>
          <w:tcPr>
            <w:tcW w:w="738" w:type="dxa"/>
            <w:vAlign w:val="center"/>
          </w:tcPr>
          <w:p w:rsidR="007B087C" w:rsidRPr="00D6100D" w:rsidRDefault="007B087C" w:rsidP="00251BA7">
            <w:pPr>
              <w:jc w:val="center"/>
              <w:outlineLvl w:val="0"/>
            </w:pPr>
            <w:r>
              <w:t>27.5</w:t>
            </w:r>
          </w:p>
        </w:tc>
        <w:tc>
          <w:tcPr>
            <w:tcW w:w="799" w:type="dxa"/>
            <w:vAlign w:val="center"/>
          </w:tcPr>
          <w:p w:rsidR="007B087C" w:rsidRPr="00D6100D" w:rsidRDefault="007B087C" w:rsidP="00251BA7">
            <w:pPr>
              <w:jc w:val="center"/>
              <w:outlineLvl w:val="0"/>
            </w:pPr>
            <w:r>
              <w:t>1</w:t>
            </w:r>
          </w:p>
        </w:tc>
        <w:tc>
          <w:tcPr>
            <w:tcW w:w="817" w:type="dxa"/>
            <w:vAlign w:val="center"/>
          </w:tcPr>
          <w:p w:rsidR="007B087C" w:rsidRPr="00D6100D" w:rsidRDefault="007B087C" w:rsidP="00251BA7">
            <w:pPr>
              <w:jc w:val="center"/>
              <w:outlineLvl w:val="0"/>
            </w:pPr>
            <w:r>
              <w:t>22</w:t>
            </w:r>
          </w:p>
        </w:tc>
        <w:tc>
          <w:tcPr>
            <w:tcW w:w="754" w:type="dxa"/>
            <w:vAlign w:val="center"/>
          </w:tcPr>
          <w:p w:rsidR="007B087C" w:rsidRPr="00D6100D" w:rsidRDefault="007B087C" w:rsidP="00251BA7">
            <w:pPr>
              <w:jc w:val="center"/>
              <w:outlineLvl w:val="0"/>
            </w:pPr>
            <w:r w:rsidRPr="00D6100D">
              <w:t>2</w:t>
            </w:r>
            <w:r w:rsidR="004A4305" w:rsidRPr="00D6100D">
              <w:rPr>
                <w:rFonts w:hint="eastAsia"/>
              </w:rPr>
              <w:t>3</w:t>
            </w:r>
          </w:p>
        </w:tc>
        <w:tc>
          <w:tcPr>
            <w:tcW w:w="754" w:type="dxa"/>
            <w:vAlign w:val="center"/>
          </w:tcPr>
          <w:p w:rsidR="007B087C" w:rsidRPr="00D6100D" w:rsidRDefault="007B087C" w:rsidP="00251BA7">
            <w:pPr>
              <w:jc w:val="center"/>
              <w:outlineLvl w:val="0"/>
            </w:pPr>
            <w:r>
              <w:t>3</w:t>
            </w:r>
          </w:p>
        </w:tc>
        <w:tc>
          <w:tcPr>
            <w:tcW w:w="754" w:type="dxa"/>
            <w:vAlign w:val="center"/>
          </w:tcPr>
          <w:p w:rsidR="007B087C" w:rsidRPr="00D6100D" w:rsidRDefault="007B087C" w:rsidP="00251BA7">
            <w:pPr>
              <w:jc w:val="center"/>
              <w:outlineLvl w:val="0"/>
            </w:pPr>
            <w:r>
              <w:t>19.5</w:t>
            </w:r>
          </w:p>
        </w:tc>
        <w:tc>
          <w:tcPr>
            <w:tcW w:w="754" w:type="dxa"/>
            <w:vAlign w:val="center"/>
          </w:tcPr>
          <w:p w:rsidR="007B087C" w:rsidRPr="00D6100D" w:rsidRDefault="007B087C" w:rsidP="00251BA7">
            <w:pPr>
              <w:jc w:val="center"/>
              <w:outlineLvl w:val="0"/>
            </w:pPr>
            <w:r>
              <w:t>15</w:t>
            </w:r>
          </w:p>
        </w:tc>
        <w:tc>
          <w:tcPr>
            <w:tcW w:w="754" w:type="dxa"/>
            <w:vAlign w:val="center"/>
          </w:tcPr>
          <w:p w:rsidR="007B087C" w:rsidRPr="00D6100D" w:rsidRDefault="007B087C" w:rsidP="00251BA7">
            <w:pPr>
              <w:jc w:val="center"/>
              <w:outlineLvl w:val="0"/>
            </w:pPr>
            <w:r>
              <w:t>3</w:t>
            </w:r>
          </w:p>
        </w:tc>
        <w:tc>
          <w:tcPr>
            <w:tcW w:w="733" w:type="dxa"/>
            <w:vAlign w:val="center"/>
          </w:tcPr>
          <w:p w:rsidR="007B087C" w:rsidRPr="00D6100D" w:rsidRDefault="007B087C" w:rsidP="00251BA7">
            <w:pPr>
              <w:jc w:val="center"/>
              <w:outlineLvl w:val="0"/>
            </w:pPr>
            <w:r>
              <w:t>6.5</w:t>
            </w:r>
          </w:p>
        </w:tc>
        <w:tc>
          <w:tcPr>
            <w:tcW w:w="733" w:type="dxa"/>
            <w:vAlign w:val="center"/>
          </w:tcPr>
          <w:p w:rsidR="007B087C" w:rsidRPr="00D6100D" w:rsidRDefault="007B087C" w:rsidP="00251BA7">
            <w:pPr>
              <w:jc w:val="center"/>
              <w:outlineLvl w:val="0"/>
            </w:pPr>
            <w:r>
              <w:t>20</w:t>
            </w:r>
          </w:p>
        </w:tc>
      </w:tr>
      <w:tr w:rsidR="00B76F2D" w:rsidTr="00DB093C">
        <w:tc>
          <w:tcPr>
            <w:tcW w:w="735" w:type="dxa"/>
            <w:gridSpan w:val="2"/>
            <w:vAlign w:val="center"/>
          </w:tcPr>
          <w:p w:rsidR="00B76F2D" w:rsidRDefault="00B76F2D" w:rsidP="00251BA7">
            <w:pPr>
              <w:jc w:val="center"/>
              <w:outlineLvl w:val="0"/>
              <w:rPr>
                <w:rFonts w:ascii="黑体" w:eastAsia="黑体" w:hAnsi="黑体" w:cs="黑体"/>
                <w:b/>
                <w:sz w:val="24"/>
              </w:rPr>
            </w:pPr>
            <w:r>
              <w:t>实践学分占比</w:t>
            </w:r>
          </w:p>
        </w:tc>
        <w:tc>
          <w:tcPr>
            <w:tcW w:w="708" w:type="dxa"/>
            <w:gridSpan w:val="4"/>
            <w:vAlign w:val="center"/>
          </w:tcPr>
          <w:p w:rsidR="00B76F2D" w:rsidRPr="00D6100D" w:rsidRDefault="00B76F2D" w:rsidP="00251BA7">
            <w:pPr>
              <w:jc w:val="center"/>
              <w:outlineLvl w:val="0"/>
            </w:pPr>
            <w:r>
              <w:t>实践教学学分占比</w:t>
            </w:r>
          </w:p>
        </w:tc>
        <w:tc>
          <w:tcPr>
            <w:tcW w:w="850" w:type="dxa"/>
            <w:gridSpan w:val="4"/>
            <w:vAlign w:val="center"/>
          </w:tcPr>
          <w:p w:rsidR="00B76F2D" w:rsidRPr="00D6100D" w:rsidRDefault="00B76F2D" w:rsidP="00251BA7">
            <w:pPr>
              <w:jc w:val="center"/>
              <w:outlineLvl w:val="0"/>
            </w:pPr>
            <w:r w:rsidRPr="00D6100D">
              <w:t>21.76%</w:t>
            </w:r>
          </w:p>
        </w:tc>
        <w:tc>
          <w:tcPr>
            <w:tcW w:w="817" w:type="dxa"/>
            <w:gridSpan w:val="4"/>
            <w:vAlign w:val="center"/>
          </w:tcPr>
          <w:p w:rsidR="00B76F2D" w:rsidRPr="00D6100D" w:rsidRDefault="00B76F2D" w:rsidP="00251BA7">
            <w:pPr>
              <w:jc w:val="center"/>
              <w:outlineLvl w:val="0"/>
            </w:pPr>
            <w:r>
              <w:t>实践教学学时占比</w:t>
            </w:r>
          </w:p>
        </w:tc>
        <w:tc>
          <w:tcPr>
            <w:tcW w:w="754" w:type="dxa"/>
            <w:gridSpan w:val="4"/>
            <w:vAlign w:val="center"/>
          </w:tcPr>
          <w:p w:rsidR="00B76F2D" w:rsidRPr="00D6100D" w:rsidRDefault="00B76F2D" w:rsidP="00251BA7">
            <w:pPr>
              <w:jc w:val="center"/>
              <w:outlineLvl w:val="0"/>
            </w:pPr>
            <w:r w:rsidRPr="00D6100D">
              <w:t>36.</w:t>
            </w:r>
            <w:r w:rsidR="008D190A" w:rsidRPr="00D6100D">
              <w:rPr>
                <w:rFonts w:hint="eastAsia"/>
              </w:rPr>
              <w:t>43</w:t>
            </w:r>
            <w:r w:rsidRPr="00D6100D">
              <w:t>%</w:t>
            </w:r>
          </w:p>
        </w:tc>
      </w:tr>
    </w:tbl>
    <w:p w:rsidR="000B0110" w:rsidRDefault="000B0110" w:rsidP="005E5F75">
      <w:pPr>
        <w:spacing w:line="360" w:lineRule="auto"/>
        <w:rPr>
          <w:rFonts w:ascii="黑体" w:eastAsia="黑体" w:hAnsi="黑体" w:cs="黑体"/>
          <w:b/>
          <w:sz w:val="24"/>
        </w:rPr>
        <w:sectPr w:rsidR="000B0110" w:rsidSect="008E1E6A">
          <w:pgSz w:w="16838" w:h="11906" w:orient="landscape"/>
          <w:pgMar w:top="1417" w:right="1701" w:bottom="1417" w:left="1134" w:header="851" w:footer="850" w:gutter="0"/>
          <w:cols w:space="720"/>
          <w:docGrid w:type="lines" w:linePitch="312"/>
        </w:sect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lastRenderedPageBreak/>
        <w:t>十一、课程体系拓扑结构</w:t>
      </w:r>
    </w:p>
    <w:p w:rsidR="00AD67A2" w:rsidRDefault="00AD67A2" w:rsidP="00D56F85">
      <w:pPr>
        <w:spacing w:beforeLines="50" w:before="156"/>
        <w:ind w:firstLineChars="200" w:firstLine="482"/>
        <w:outlineLvl w:val="0"/>
        <w:rPr>
          <w:b/>
          <w:bCs/>
          <w:kern w:val="0"/>
          <w:sz w:val="24"/>
        </w:rPr>
      </w:pPr>
      <w:r>
        <w:rPr>
          <w:rFonts w:hint="eastAsia"/>
          <w:b/>
          <w:bCs/>
          <w:kern w:val="0"/>
          <w:sz w:val="24"/>
        </w:rPr>
        <w:t>（一）各教学环节支撑各培养要求达成的拓扑图</w:t>
      </w:r>
    </w:p>
    <w:p w:rsidR="00AD67A2" w:rsidRPr="00DE17A8" w:rsidRDefault="004204AC" w:rsidP="00D56F85">
      <w:pPr>
        <w:spacing w:beforeLines="50" w:before="156"/>
        <w:ind w:firstLineChars="200" w:firstLine="420"/>
        <w:rPr>
          <w:kern w:val="0"/>
          <w:sz w:val="24"/>
        </w:rPr>
      </w:pPr>
      <w:r>
        <w:rPr>
          <w:noProof/>
        </w:rPr>
        <w:drawing>
          <wp:inline distT="0" distB="0" distL="0" distR="0">
            <wp:extent cx="5286375" cy="4562475"/>
            <wp:effectExtent l="0" t="0" r="0" b="0"/>
            <wp:docPr id="1" name="ImagerId11"/>
            <wp:cNvGraphicFramePr/>
            <a:graphic xmlns:a="http://schemas.openxmlformats.org/drawingml/2006/main">
              <a:graphicData uri="http://schemas.openxmlformats.org/drawingml/2006/picture">
                <pic:pic xmlns:pic="http://schemas.openxmlformats.org/drawingml/2006/picture">
                  <pic:nvPicPr>
                    <pic:cNvPr id="0" name="Generated"/>
                    <pic:cNvPicPr/>
                  </pic:nvPicPr>
                  <pic:blipFill>
                    <a:blip r:embed="rId9"/>
                    <a:stretch>
                      <a:fillRect/>
                    </a:stretch>
                  </pic:blipFill>
                  <pic:spPr>
                    <a:xfrm>
                      <a:off x="0" y="0"/>
                      <a:ext cx="5286375" cy="4562475"/>
                    </a:xfrm>
                    <a:prstGeom prst="rect">
                      <a:avLst/>
                    </a:prstGeom>
                  </pic:spPr>
                </pic:pic>
              </a:graphicData>
            </a:graphic>
          </wp:inline>
        </w:drawing>
      </w:r>
      <w:r>
        <w:cr/>
      </w:r>
    </w:p>
    <w:p w:rsidR="00AD67A2" w:rsidRDefault="00AD67A2" w:rsidP="00D56F85">
      <w:pPr>
        <w:spacing w:beforeLines="50" w:before="156"/>
        <w:ind w:firstLineChars="200" w:firstLine="482"/>
        <w:outlineLvl w:val="0"/>
        <w:rPr>
          <w:b/>
          <w:bCs/>
          <w:kern w:val="0"/>
          <w:sz w:val="24"/>
        </w:rPr>
      </w:pPr>
      <w:r>
        <w:rPr>
          <w:rFonts w:hint="eastAsia"/>
          <w:b/>
          <w:bCs/>
          <w:kern w:val="0"/>
          <w:sz w:val="24"/>
        </w:rPr>
        <w:t>（二）课程与培养要求的对应关系</w:t>
      </w:r>
    </w:p>
    <w:p w:rsidR="00AD67A2" w:rsidRDefault="00AD67A2" w:rsidP="00D56F85">
      <w:pPr>
        <w:spacing w:beforeLines="50" w:before="156"/>
        <w:jc w:val="center"/>
        <w:rPr>
          <w:b/>
          <w:bCs/>
          <w:kern w:val="0"/>
          <w:sz w:val="24"/>
        </w:rPr>
      </w:pPr>
      <w:r>
        <w:rPr>
          <w:rFonts w:hint="eastAsia"/>
          <w:b/>
          <w:bCs/>
          <w:kern w:val="0"/>
          <w:sz w:val="24"/>
        </w:rPr>
        <w:t>课程与培养要求的对应关系</w:t>
      </w:r>
    </w:p>
    <w:tbl>
      <w:tblPr>
        <w:tblpPr w:leftFromText="180" w:rightFromText="180" w:vertAnchor="text" w:tblpXSpec="center" w:tblpY="3"/>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6"/>
        <w:gridCol w:w="465"/>
        <w:gridCol w:w="465"/>
        <w:gridCol w:w="465"/>
        <w:gridCol w:w="465"/>
        <w:gridCol w:w="465"/>
        <w:gridCol w:w="465"/>
        <w:gridCol w:w="464"/>
        <w:gridCol w:w="464"/>
        <w:gridCol w:w="464"/>
        <w:gridCol w:w="464"/>
        <w:gridCol w:w="464"/>
        <w:gridCol w:w="464"/>
        <w:gridCol w:w="464"/>
        <w:gridCol w:w="464"/>
        <w:gridCol w:w="464"/>
      </w:tblGrid>
      <w:tr w:rsidR="007F366E" w:rsidTr="00320546">
        <w:trPr>
          <w:trHeight w:val="340"/>
          <w:jc w:val="center"/>
        </w:trPr>
        <w:tc>
          <w:tcPr>
            <w:tcW w:w="0" w:type="auto"/>
            <w:vMerge w:val="restart"/>
            <w:vAlign w:val="center"/>
          </w:tcPr>
          <w:p w:rsidR="007F366E" w:rsidRDefault="007F366E" w:rsidP="00320546">
            <w:pPr>
              <w:spacing w:line="240" w:lineRule="exact"/>
              <w:jc w:val="center"/>
              <w:rPr>
                <w:kern w:val="0"/>
                <w:szCs w:val="21"/>
              </w:rPr>
            </w:pPr>
            <w:r>
              <w:rPr>
                <w:rFonts w:hint="eastAsia"/>
                <w:b/>
                <w:bCs/>
                <w:kern w:val="0"/>
                <w:szCs w:val="21"/>
              </w:rPr>
              <w:t>课程名称</w:t>
            </w:r>
          </w:p>
        </w:tc>
        <w:tc>
          <w:tcPr>
            <w:tcW w:w="0" w:type="auto"/>
            <w:gridSpan w:val="15"/>
            <w:vAlign w:val="center"/>
          </w:tcPr>
          <w:p w:rsidR="007F366E" w:rsidRPr="0043012D" w:rsidRDefault="007F366E" w:rsidP="004A4305">
            <w:pPr>
              <w:spacing w:line="240" w:lineRule="exact"/>
              <w:jc w:val="center"/>
              <w:rPr>
                <w:b/>
                <w:kern w:val="0"/>
                <w:szCs w:val="21"/>
              </w:rPr>
            </w:pPr>
            <w:r>
              <w:rPr>
                <w:rFonts w:ascii="宋体" w:hAnsi="宋体" w:cs="宋体"/>
                <w:b/>
              </w:rPr>
              <w:t>会计学毕业要求</w:t>
            </w:r>
          </w:p>
        </w:tc>
      </w:tr>
      <w:tr w:rsidR="007F366E" w:rsidTr="00E212D2">
        <w:trPr>
          <w:trHeight w:val="340"/>
          <w:jc w:val="center"/>
        </w:trPr>
        <w:tc>
          <w:tcPr>
            <w:tcW w:w="0" w:type="auto"/>
            <w:vMerge/>
          </w:tcPr>
          <w:p w:rsidR="007F366E" w:rsidRDefault="007F366E" w:rsidP="004A4305">
            <w:pPr>
              <w:spacing w:line="240" w:lineRule="exact"/>
              <w:jc w:val="center"/>
              <w:rPr>
                <w:b/>
                <w:bCs/>
                <w:kern w:val="0"/>
                <w:szCs w:val="21"/>
              </w:rPr>
            </w:pPr>
          </w:p>
        </w:tc>
        <w:tc>
          <w:tcPr>
            <w:tcW w:w="0" w:type="auto"/>
            <w:vAlign w:val="center"/>
          </w:tcPr>
          <w:p w:rsidR="007F366E" w:rsidRPr="0043012D" w:rsidRDefault="007F366E" w:rsidP="004A4305">
            <w:pPr>
              <w:spacing w:line="240" w:lineRule="exact"/>
              <w:jc w:val="center"/>
              <w:rPr>
                <w:kern w:val="0"/>
                <w:szCs w:val="21"/>
              </w:rPr>
            </w:pPr>
            <w:r>
              <w:t>1-1</w:t>
            </w:r>
          </w:p>
        </w:tc>
        <w:tc>
          <w:tcPr>
            <w:tcW w:w="0" w:type="auto"/>
          </w:tcPr>
          <w:p w:rsidR="00B446AB" w:rsidRDefault="004A4305">
            <w:r>
              <w:t>1-2</w:t>
            </w:r>
          </w:p>
        </w:tc>
        <w:tc>
          <w:tcPr>
            <w:tcW w:w="0" w:type="auto"/>
          </w:tcPr>
          <w:p w:rsidR="00B446AB" w:rsidRDefault="004A4305">
            <w:r>
              <w:t>1-3</w:t>
            </w:r>
          </w:p>
        </w:tc>
        <w:tc>
          <w:tcPr>
            <w:tcW w:w="0" w:type="auto"/>
          </w:tcPr>
          <w:p w:rsidR="00B446AB" w:rsidRDefault="004A4305">
            <w:r>
              <w:t>1-4</w:t>
            </w:r>
          </w:p>
        </w:tc>
        <w:tc>
          <w:tcPr>
            <w:tcW w:w="0" w:type="auto"/>
          </w:tcPr>
          <w:p w:rsidR="00B446AB" w:rsidRDefault="004A4305">
            <w:r>
              <w:t>1-5</w:t>
            </w:r>
          </w:p>
        </w:tc>
        <w:tc>
          <w:tcPr>
            <w:tcW w:w="0" w:type="auto"/>
          </w:tcPr>
          <w:p w:rsidR="00B446AB" w:rsidRDefault="004A4305">
            <w:r>
              <w:t>1-6</w:t>
            </w:r>
          </w:p>
        </w:tc>
        <w:tc>
          <w:tcPr>
            <w:tcW w:w="0" w:type="auto"/>
          </w:tcPr>
          <w:p w:rsidR="00B446AB" w:rsidRDefault="004A4305">
            <w:r>
              <w:t>2-1</w:t>
            </w:r>
          </w:p>
        </w:tc>
        <w:tc>
          <w:tcPr>
            <w:tcW w:w="0" w:type="auto"/>
          </w:tcPr>
          <w:p w:rsidR="00B446AB" w:rsidRDefault="004A4305">
            <w:r>
              <w:t>2-2</w:t>
            </w:r>
          </w:p>
        </w:tc>
        <w:tc>
          <w:tcPr>
            <w:tcW w:w="0" w:type="auto"/>
          </w:tcPr>
          <w:p w:rsidR="00B446AB" w:rsidRDefault="004A4305">
            <w:r>
              <w:t>2-3</w:t>
            </w:r>
          </w:p>
        </w:tc>
        <w:tc>
          <w:tcPr>
            <w:tcW w:w="0" w:type="auto"/>
          </w:tcPr>
          <w:p w:rsidR="00B446AB" w:rsidRDefault="004A4305">
            <w:r>
              <w:t>2-4</w:t>
            </w:r>
          </w:p>
        </w:tc>
        <w:tc>
          <w:tcPr>
            <w:tcW w:w="0" w:type="auto"/>
          </w:tcPr>
          <w:p w:rsidR="00B446AB" w:rsidRDefault="004A4305">
            <w:r>
              <w:t>2-5</w:t>
            </w:r>
          </w:p>
        </w:tc>
        <w:tc>
          <w:tcPr>
            <w:tcW w:w="0" w:type="auto"/>
          </w:tcPr>
          <w:p w:rsidR="00B446AB" w:rsidRDefault="004A4305">
            <w:r>
              <w:t>3-1</w:t>
            </w:r>
          </w:p>
        </w:tc>
        <w:tc>
          <w:tcPr>
            <w:tcW w:w="0" w:type="auto"/>
          </w:tcPr>
          <w:p w:rsidR="00B446AB" w:rsidRDefault="004A4305">
            <w:r>
              <w:t>3-2</w:t>
            </w:r>
          </w:p>
        </w:tc>
        <w:tc>
          <w:tcPr>
            <w:tcW w:w="0" w:type="auto"/>
          </w:tcPr>
          <w:p w:rsidR="00B446AB" w:rsidRDefault="004A4305">
            <w:r>
              <w:t>3-3</w:t>
            </w:r>
          </w:p>
        </w:tc>
        <w:tc>
          <w:tcPr>
            <w:tcW w:w="0" w:type="auto"/>
          </w:tcPr>
          <w:p w:rsidR="00B446AB" w:rsidRDefault="004A4305">
            <w:r>
              <w:t>3-4</w:t>
            </w:r>
          </w:p>
        </w:tc>
      </w:tr>
      <w:tr w:rsidR="00B446AB">
        <w:trPr>
          <w:jc w:val="center"/>
        </w:trPr>
        <w:tc>
          <w:tcPr>
            <w:tcW w:w="0" w:type="auto"/>
          </w:tcPr>
          <w:p w:rsidR="00B446AB" w:rsidRDefault="004A4305">
            <w:r>
              <w:t>自然灾害概论</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数据库原理及应用</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大学语文</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r>
      <w:tr w:rsidR="00B446AB">
        <w:trPr>
          <w:jc w:val="center"/>
        </w:trPr>
        <w:tc>
          <w:tcPr>
            <w:tcW w:w="0" w:type="auto"/>
          </w:tcPr>
          <w:p w:rsidR="00B446AB" w:rsidRDefault="004A4305">
            <w:r>
              <w:t>大学英语</w:t>
            </w:r>
            <w:r>
              <w:t>Ⅰ</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大学英语</w:t>
            </w:r>
            <w:r>
              <w:t>Ⅱ</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概率论与数理统计</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线性代数</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大学计算机基础</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大学英语</w:t>
            </w:r>
            <w:r>
              <w:t>Ⅲ</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lastRenderedPageBreak/>
              <w:t>大学英语</w:t>
            </w:r>
            <w:r>
              <w:t>Ⅳ</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高等数学（财经类）（上）</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高等数学（财经类）（下）</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管理信息系统</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管理学原理</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经济法</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税法</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统计学原理</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西方经济学</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财务管理</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高级财务会计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管理会计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会计信息系统</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基础会计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审计学</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中级财务会计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财务分析</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成本会计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公司战略与风险管理</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国际贸易实务</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会计英语</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计量经济学</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市场营销学</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税收筹划</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项目管理</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政府与非营利组织会计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管理运筹学</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证券投资</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资产评估学</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会计准则专题</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金融学</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会计法规与职业道德</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r>
      <w:tr w:rsidR="00B446AB">
        <w:trPr>
          <w:jc w:val="center"/>
        </w:trPr>
        <w:tc>
          <w:tcPr>
            <w:tcW w:w="0" w:type="auto"/>
          </w:tcPr>
          <w:p w:rsidR="00B446AB" w:rsidRDefault="004A4305">
            <w:r>
              <w:t>金融企业会计</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财政学</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毕业设计（论文）</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军事技能训练</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r>
      <w:tr w:rsidR="00B446AB">
        <w:trPr>
          <w:jc w:val="center"/>
        </w:trPr>
        <w:tc>
          <w:tcPr>
            <w:tcW w:w="0" w:type="auto"/>
          </w:tcPr>
          <w:p w:rsidR="00B446AB" w:rsidRDefault="004A4305">
            <w:r>
              <w:t>会计学认识实习</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t>会计学生产实习</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r w:rsidR="00B446AB">
        <w:trPr>
          <w:jc w:val="center"/>
        </w:trPr>
        <w:tc>
          <w:tcPr>
            <w:tcW w:w="0" w:type="auto"/>
          </w:tcPr>
          <w:p w:rsidR="00B446AB" w:rsidRDefault="004A4305">
            <w:r>
              <w:lastRenderedPageBreak/>
              <w:t>会计学专业实习</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4A4305">
            <w:pPr>
              <w:jc w:val="center"/>
            </w:pPr>
            <w:r>
              <w:t>●</w:t>
            </w: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c>
          <w:tcPr>
            <w:tcW w:w="0" w:type="auto"/>
            <w:vAlign w:val="center"/>
          </w:tcPr>
          <w:p w:rsidR="00B446AB" w:rsidRDefault="00B446AB">
            <w:pPr>
              <w:jc w:val="center"/>
            </w:pP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十二、培养方案基准进程</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65"/>
        <w:gridCol w:w="998"/>
        <w:gridCol w:w="2776"/>
        <w:gridCol w:w="600"/>
        <w:gridCol w:w="636"/>
        <w:gridCol w:w="589"/>
        <w:gridCol w:w="619"/>
        <w:gridCol w:w="992"/>
        <w:gridCol w:w="630"/>
        <w:gridCol w:w="666"/>
      </w:tblGrid>
      <w:tr w:rsidR="002C0457" w:rsidTr="004A4305">
        <w:trPr>
          <w:trHeight w:val="300"/>
          <w:tblHeader/>
          <w:jc w:val="center"/>
        </w:trPr>
        <w:tc>
          <w:tcPr>
            <w:tcW w:w="891" w:type="dxa"/>
            <w:gridSpan w:val="2"/>
            <w:vMerge w:val="restart"/>
            <w:tcMar>
              <w:left w:w="28" w:type="dxa"/>
              <w:right w:w="28" w:type="dxa"/>
            </w:tcMar>
            <w:vAlign w:val="center"/>
          </w:tcPr>
          <w:p w:rsidR="002C0457" w:rsidRDefault="002C0457" w:rsidP="00433D41">
            <w:pPr>
              <w:jc w:val="center"/>
              <w:rPr>
                <w:b/>
                <w:color w:val="000000"/>
                <w:szCs w:val="21"/>
              </w:rPr>
            </w:pPr>
            <w:r>
              <w:rPr>
                <w:b/>
                <w:color w:val="000000"/>
                <w:szCs w:val="21"/>
              </w:rPr>
              <w:t>课程</w:t>
            </w:r>
          </w:p>
          <w:p w:rsidR="002C0457" w:rsidRDefault="002C0457">
            <w:pPr>
              <w:jc w:val="center"/>
              <w:rPr>
                <w:b/>
                <w:color w:val="000000"/>
                <w:szCs w:val="21"/>
              </w:rPr>
            </w:pPr>
            <w:r>
              <w:rPr>
                <w:rFonts w:hint="eastAsia"/>
                <w:b/>
                <w:color w:val="000000"/>
                <w:szCs w:val="21"/>
              </w:rPr>
              <w:t>模块</w:t>
            </w:r>
          </w:p>
        </w:tc>
        <w:tc>
          <w:tcPr>
            <w:tcW w:w="998" w:type="dxa"/>
            <w:vMerge w:val="restart"/>
            <w:tcMar>
              <w:left w:w="28" w:type="dxa"/>
              <w:right w:w="28" w:type="dxa"/>
            </w:tcMar>
            <w:vAlign w:val="center"/>
          </w:tcPr>
          <w:p w:rsidR="002C0457" w:rsidRDefault="002C0457">
            <w:pPr>
              <w:jc w:val="center"/>
              <w:rPr>
                <w:b/>
                <w:color w:val="000000"/>
                <w:szCs w:val="21"/>
              </w:rPr>
            </w:pPr>
            <w:r>
              <w:rPr>
                <w:b/>
                <w:color w:val="000000"/>
                <w:szCs w:val="21"/>
              </w:rPr>
              <w:t>课程号</w:t>
            </w:r>
          </w:p>
        </w:tc>
        <w:tc>
          <w:tcPr>
            <w:tcW w:w="2776" w:type="dxa"/>
            <w:vMerge w:val="restart"/>
            <w:tcMar>
              <w:left w:w="28" w:type="dxa"/>
              <w:right w:w="28" w:type="dxa"/>
            </w:tcMar>
            <w:vAlign w:val="center"/>
          </w:tcPr>
          <w:p w:rsidR="002C0457" w:rsidRDefault="002C0457">
            <w:pPr>
              <w:jc w:val="center"/>
              <w:rPr>
                <w:b/>
                <w:color w:val="000000"/>
                <w:szCs w:val="21"/>
              </w:rPr>
            </w:pPr>
            <w:r>
              <w:rPr>
                <w:b/>
                <w:color w:val="000000"/>
                <w:szCs w:val="21"/>
              </w:rPr>
              <w:t>课</w:t>
            </w:r>
            <w:r>
              <w:rPr>
                <w:b/>
                <w:color w:val="000000"/>
                <w:szCs w:val="21"/>
              </w:rPr>
              <w:t xml:space="preserve"> </w:t>
            </w:r>
            <w:r>
              <w:rPr>
                <w:b/>
                <w:color w:val="000000"/>
                <w:szCs w:val="21"/>
              </w:rPr>
              <w:t>程</w:t>
            </w:r>
            <w:r>
              <w:rPr>
                <w:b/>
                <w:color w:val="000000"/>
                <w:szCs w:val="21"/>
              </w:rPr>
              <w:t xml:space="preserve"> </w:t>
            </w:r>
            <w:r>
              <w:rPr>
                <w:b/>
                <w:color w:val="000000"/>
                <w:szCs w:val="21"/>
              </w:rPr>
              <w:t>名</w:t>
            </w:r>
            <w:r>
              <w:rPr>
                <w:b/>
                <w:color w:val="000000"/>
                <w:szCs w:val="21"/>
              </w:rPr>
              <w:t xml:space="preserve"> </w:t>
            </w:r>
            <w:r>
              <w:rPr>
                <w:b/>
                <w:color w:val="000000"/>
                <w:szCs w:val="21"/>
              </w:rPr>
              <w:t>称</w:t>
            </w:r>
          </w:p>
        </w:tc>
        <w:tc>
          <w:tcPr>
            <w:tcW w:w="60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tc>
        <w:tc>
          <w:tcPr>
            <w:tcW w:w="636" w:type="dxa"/>
            <w:vMerge w:val="restart"/>
            <w:tcMar>
              <w:left w:w="28" w:type="dxa"/>
              <w:right w:w="28" w:type="dxa"/>
            </w:tcMar>
            <w:vAlign w:val="center"/>
          </w:tcPr>
          <w:p w:rsidR="002C0457" w:rsidRDefault="002C0457">
            <w:pPr>
              <w:jc w:val="center"/>
              <w:rPr>
                <w:b/>
                <w:color w:val="000000"/>
                <w:szCs w:val="21"/>
              </w:rPr>
            </w:pPr>
            <w:r>
              <w:rPr>
                <w:b/>
                <w:color w:val="000000"/>
                <w:szCs w:val="21"/>
              </w:rPr>
              <w:t>学时</w:t>
            </w:r>
          </w:p>
        </w:tc>
        <w:tc>
          <w:tcPr>
            <w:tcW w:w="1208" w:type="dxa"/>
            <w:gridSpan w:val="2"/>
            <w:tcMar>
              <w:left w:w="28" w:type="dxa"/>
              <w:right w:w="28" w:type="dxa"/>
            </w:tcMar>
            <w:vAlign w:val="center"/>
          </w:tcPr>
          <w:p w:rsidR="002C0457" w:rsidRDefault="002C0457" w:rsidP="002C0457">
            <w:pPr>
              <w:jc w:val="center"/>
              <w:rPr>
                <w:b/>
                <w:color w:val="000000"/>
                <w:szCs w:val="21"/>
              </w:rPr>
            </w:pPr>
            <w:r>
              <w:rPr>
                <w:b/>
                <w:color w:val="000000"/>
                <w:szCs w:val="21"/>
              </w:rPr>
              <w:t>学时分配</w:t>
            </w:r>
          </w:p>
        </w:tc>
        <w:tc>
          <w:tcPr>
            <w:tcW w:w="992" w:type="dxa"/>
            <w:vMerge w:val="restart"/>
            <w:tcMar>
              <w:left w:w="28" w:type="dxa"/>
              <w:right w:w="28" w:type="dxa"/>
            </w:tcMar>
            <w:vAlign w:val="center"/>
          </w:tcPr>
          <w:p w:rsidR="002C0457" w:rsidRDefault="002C0457">
            <w:pPr>
              <w:jc w:val="center"/>
              <w:rPr>
                <w:b/>
                <w:color w:val="000000"/>
                <w:szCs w:val="21"/>
              </w:rPr>
            </w:pPr>
            <w:r>
              <w:rPr>
                <w:b/>
                <w:color w:val="000000"/>
                <w:szCs w:val="21"/>
              </w:rPr>
              <w:t>开课</w:t>
            </w:r>
          </w:p>
          <w:p w:rsidR="002C0457" w:rsidRDefault="002C0457">
            <w:pPr>
              <w:jc w:val="center"/>
              <w:rPr>
                <w:b/>
                <w:color w:val="000000"/>
                <w:szCs w:val="21"/>
              </w:rPr>
            </w:pPr>
            <w:r>
              <w:rPr>
                <w:b/>
                <w:color w:val="000000"/>
                <w:szCs w:val="21"/>
              </w:rPr>
              <w:t>学期</w:t>
            </w:r>
          </w:p>
        </w:tc>
        <w:tc>
          <w:tcPr>
            <w:tcW w:w="630" w:type="dxa"/>
            <w:vMerge w:val="restart"/>
            <w:tcMar>
              <w:left w:w="28" w:type="dxa"/>
              <w:right w:w="28" w:type="dxa"/>
            </w:tcMar>
            <w:vAlign w:val="center"/>
          </w:tcPr>
          <w:p w:rsidR="002C0457" w:rsidRDefault="002C0457">
            <w:pPr>
              <w:jc w:val="center"/>
              <w:rPr>
                <w:b/>
                <w:color w:val="000000"/>
                <w:szCs w:val="21"/>
              </w:rPr>
            </w:pPr>
            <w:r>
              <w:rPr>
                <w:b/>
                <w:color w:val="000000"/>
                <w:szCs w:val="21"/>
              </w:rPr>
              <w:t>学分</w:t>
            </w:r>
          </w:p>
          <w:p w:rsidR="002C0457" w:rsidRDefault="002C0457">
            <w:pPr>
              <w:jc w:val="center"/>
              <w:rPr>
                <w:b/>
                <w:color w:val="000000"/>
                <w:szCs w:val="21"/>
              </w:rPr>
            </w:pPr>
            <w:r>
              <w:rPr>
                <w:b/>
                <w:color w:val="000000"/>
                <w:szCs w:val="21"/>
              </w:rPr>
              <w:t>要求</w:t>
            </w:r>
          </w:p>
        </w:tc>
        <w:tc>
          <w:tcPr>
            <w:tcW w:w="666" w:type="dxa"/>
            <w:vMerge w:val="restart"/>
            <w:tcMar>
              <w:left w:w="28" w:type="dxa"/>
              <w:right w:w="28" w:type="dxa"/>
            </w:tcMar>
            <w:vAlign w:val="center"/>
          </w:tcPr>
          <w:p w:rsidR="002C0457" w:rsidRDefault="002C0457">
            <w:pPr>
              <w:jc w:val="center"/>
              <w:rPr>
                <w:b/>
                <w:color w:val="000000"/>
                <w:szCs w:val="21"/>
              </w:rPr>
            </w:pPr>
            <w:r>
              <w:rPr>
                <w:b/>
                <w:color w:val="000000"/>
                <w:szCs w:val="21"/>
              </w:rPr>
              <w:t>考核方式</w:t>
            </w:r>
          </w:p>
        </w:tc>
      </w:tr>
      <w:tr w:rsidR="002C0457" w:rsidTr="004A4305">
        <w:trPr>
          <w:trHeight w:val="300"/>
          <w:tblHeader/>
          <w:jc w:val="center"/>
        </w:trPr>
        <w:tc>
          <w:tcPr>
            <w:tcW w:w="891" w:type="dxa"/>
            <w:gridSpan w:val="2"/>
            <w:vMerge/>
            <w:tcMar>
              <w:left w:w="28" w:type="dxa"/>
              <w:right w:w="28" w:type="dxa"/>
            </w:tcMar>
            <w:vAlign w:val="center"/>
          </w:tcPr>
          <w:p w:rsidR="002C0457" w:rsidRDefault="002C0457">
            <w:pPr>
              <w:jc w:val="center"/>
              <w:rPr>
                <w:color w:val="000000"/>
                <w:szCs w:val="21"/>
              </w:rPr>
            </w:pPr>
          </w:p>
        </w:tc>
        <w:tc>
          <w:tcPr>
            <w:tcW w:w="998" w:type="dxa"/>
            <w:vMerge/>
            <w:tcMar>
              <w:left w:w="28" w:type="dxa"/>
              <w:right w:w="28" w:type="dxa"/>
            </w:tcMar>
            <w:vAlign w:val="center"/>
          </w:tcPr>
          <w:p w:rsidR="002C0457" w:rsidRDefault="002C0457">
            <w:pPr>
              <w:jc w:val="center"/>
              <w:rPr>
                <w:color w:val="000000"/>
                <w:szCs w:val="21"/>
              </w:rPr>
            </w:pPr>
          </w:p>
        </w:tc>
        <w:tc>
          <w:tcPr>
            <w:tcW w:w="2776" w:type="dxa"/>
            <w:vMerge/>
            <w:tcMar>
              <w:left w:w="28" w:type="dxa"/>
              <w:right w:w="28" w:type="dxa"/>
            </w:tcMar>
            <w:vAlign w:val="center"/>
          </w:tcPr>
          <w:p w:rsidR="002C0457" w:rsidRDefault="002C0457">
            <w:pPr>
              <w:rPr>
                <w:color w:val="000000"/>
                <w:szCs w:val="21"/>
              </w:rPr>
            </w:pPr>
          </w:p>
        </w:tc>
        <w:tc>
          <w:tcPr>
            <w:tcW w:w="600" w:type="dxa"/>
            <w:vMerge/>
            <w:tcMar>
              <w:left w:w="28" w:type="dxa"/>
              <w:right w:w="28" w:type="dxa"/>
            </w:tcMar>
            <w:vAlign w:val="center"/>
          </w:tcPr>
          <w:p w:rsidR="002C0457" w:rsidRDefault="002C0457">
            <w:pPr>
              <w:jc w:val="center"/>
              <w:rPr>
                <w:b/>
                <w:color w:val="000000"/>
                <w:szCs w:val="21"/>
              </w:rPr>
            </w:pPr>
          </w:p>
        </w:tc>
        <w:tc>
          <w:tcPr>
            <w:tcW w:w="636" w:type="dxa"/>
            <w:vMerge/>
            <w:tcMar>
              <w:left w:w="28" w:type="dxa"/>
              <w:right w:w="28" w:type="dxa"/>
            </w:tcMar>
            <w:vAlign w:val="center"/>
          </w:tcPr>
          <w:p w:rsidR="002C0457" w:rsidRDefault="002C0457">
            <w:pPr>
              <w:jc w:val="center"/>
              <w:rPr>
                <w:b/>
                <w:color w:val="000000"/>
                <w:szCs w:val="21"/>
              </w:rPr>
            </w:pPr>
          </w:p>
        </w:tc>
        <w:tc>
          <w:tcPr>
            <w:tcW w:w="589" w:type="dxa"/>
            <w:tcMar>
              <w:left w:w="28" w:type="dxa"/>
              <w:right w:w="28" w:type="dxa"/>
            </w:tcMar>
            <w:vAlign w:val="center"/>
          </w:tcPr>
          <w:p w:rsidR="002C0457" w:rsidRDefault="002C0457">
            <w:pPr>
              <w:jc w:val="center"/>
              <w:rPr>
                <w:b/>
                <w:color w:val="000000"/>
                <w:szCs w:val="21"/>
              </w:rPr>
            </w:pPr>
            <w:r>
              <w:rPr>
                <w:b/>
                <w:color w:val="000000"/>
                <w:szCs w:val="21"/>
              </w:rPr>
              <w:t>授课</w:t>
            </w:r>
          </w:p>
        </w:tc>
        <w:tc>
          <w:tcPr>
            <w:tcW w:w="619" w:type="dxa"/>
            <w:tcMar>
              <w:left w:w="28" w:type="dxa"/>
              <w:right w:w="28" w:type="dxa"/>
            </w:tcMar>
            <w:vAlign w:val="center"/>
          </w:tcPr>
          <w:p w:rsidR="002C0457" w:rsidRDefault="002C0457">
            <w:pPr>
              <w:jc w:val="center"/>
              <w:rPr>
                <w:b/>
                <w:color w:val="000000"/>
                <w:szCs w:val="21"/>
              </w:rPr>
            </w:pPr>
            <w:r>
              <w:rPr>
                <w:b/>
                <w:color w:val="000000"/>
                <w:szCs w:val="21"/>
              </w:rPr>
              <w:t>实践</w:t>
            </w:r>
          </w:p>
        </w:tc>
        <w:tc>
          <w:tcPr>
            <w:tcW w:w="992" w:type="dxa"/>
            <w:vMerge/>
            <w:tcMar>
              <w:left w:w="28" w:type="dxa"/>
              <w:right w:w="28" w:type="dxa"/>
            </w:tcMar>
            <w:vAlign w:val="center"/>
          </w:tcPr>
          <w:p w:rsidR="002C0457" w:rsidRDefault="002C0457">
            <w:pPr>
              <w:jc w:val="center"/>
              <w:rPr>
                <w:color w:val="000000"/>
                <w:szCs w:val="21"/>
              </w:rPr>
            </w:pPr>
          </w:p>
        </w:tc>
        <w:tc>
          <w:tcPr>
            <w:tcW w:w="630" w:type="dxa"/>
            <w:vMerge/>
            <w:tcMar>
              <w:left w:w="28" w:type="dxa"/>
              <w:right w:w="28" w:type="dxa"/>
            </w:tcMar>
            <w:vAlign w:val="center"/>
          </w:tcPr>
          <w:p w:rsidR="002C0457" w:rsidRDefault="002C0457">
            <w:pPr>
              <w:jc w:val="center"/>
              <w:rPr>
                <w:color w:val="000000"/>
                <w:szCs w:val="21"/>
              </w:rPr>
            </w:pPr>
          </w:p>
        </w:tc>
        <w:tc>
          <w:tcPr>
            <w:tcW w:w="666" w:type="dxa"/>
            <w:vMerge/>
            <w:tcMar>
              <w:left w:w="28" w:type="dxa"/>
              <w:right w:w="28" w:type="dxa"/>
            </w:tcMar>
            <w:vAlign w:val="center"/>
          </w:tcPr>
          <w:p w:rsidR="002C0457" w:rsidRDefault="002C0457">
            <w:pPr>
              <w:jc w:val="center"/>
              <w:rPr>
                <w:color w:val="000000"/>
                <w:szCs w:val="21"/>
              </w:rPr>
            </w:pPr>
          </w:p>
        </w:tc>
      </w:tr>
      <w:tr w:rsidR="00B446AB">
        <w:trPr>
          <w:jc w:val="center"/>
        </w:trPr>
        <w:tc>
          <w:tcPr>
            <w:tcW w:w="891" w:type="dxa"/>
            <w:gridSpan w:val="2"/>
            <w:vMerge w:val="restart"/>
            <w:vAlign w:val="center"/>
          </w:tcPr>
          <w:p w:rsidR="00B446AB" w:rsidRDefault="004A4305">
            <w:pPr>
              <w:jc w:val="center"/>
            </w:pPr>
            <w:r>
              <w:t>通识</w:t>
            </w:r>
            <w:r>
              <w:br/>
            </w:r>
            <w:r>
              <w:t>课程</w:t>
            </w:r>
            <w:r>
              <w:br/>
            </w:r>
            <w:r>
              <w:t>模块</w:t>
            </w:r>
          </w:p>
        </w:tc>
        <w:tc>
          <w:tcPr>
            <w:tcW w:w="998" w:type="dxa"/>
            <w:vAlign w:val="center"/>
          </w:tcPr>
          <w:p w:rsidR="00B446AB" w:rsidRDefault="004A4305">
            <w:pPr>
              <w:jc w:val="center"/>
            </w:pPr>
            <w:r>
              <w:rPr>
                <w:rFonts w:ascii="宋体" w:hAnsi="宋体" w:cs="宋体"/>
                <w:sz w:val="22"/>
              </w:rPr>
              <w:t>150001</w:t>
            </w:r>
          </w:p>
        </w:tc>
        <w:tc>
          <w:tcPr>
            <w:tcW w:w="2776" w:type="dxa"/>
            <w:vAlign w:val="center"/>
          </w:tcPr>
          <w:p w:rsidR="00B446AB" w:rsidRDefault="004A4305">
            <w:pPr>
              <w:jc w:val="left"/>
            </w:pPr>
            <w:r>
              <w:t>军事理论</w:t>
            </w:r>
          </w:p>
        </w:tc>
        <w:tc>
          <w:tcPr>
            <w:tcW w:w="600" w:type="dxa"/>
            <w:vAlign w:val="center"/>
          </w:tcPr>
          <w:p w:rsidR="00B446AB" w:rsidRDefault="004A4305">
            <w:pPr>
              <w:jc w:val="center"/>
            </w:pPr>
            <w:r>
              <w:t>2</w:t>
            </w:r>
          </w:p>
        </w:tc>
        <w:tc>
          <w:tcPr>
            <w:tcW w:w="636" w:type="dxa"/>
            <w:vAlign w:val="center"/>
          </w:tcPr>
          <w:p w:rsidR="00B446AB" w:rsidRDefault="004A4305">
            <w:pPr>
              <w:jc w:val="center"/>
            </w:pPr>
            <w:r>
              <w:t>36</w:t>
            </w:r>
          </w:p>
        </w:tc>
        <w:tc>
          <w:tcPr>
            <w:tcW w:w="589" w:type="dxa"/>
            <w:vAlign w:val="center"/>
          </w:tcPr>
          <w:p w:rsidR="00B446AB" w:rsidRDefault="004A4305">
            <w:pPr>
              <w:jc w:val="center"/>
            </w:pPr>
            <w:r>
              <w:t>36</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一秋</w:t>
            </w:r>
          </w:p>
        </w:tc>
        <w:tc>
          <w:tcPr>
            <w:tcW w:w="630" w:type="dxa"/>
            <w:vMerge w:val="restart"/>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150002</w:t>
            </w:r>
          </w:p>
        </w:tc>
        <w:tc>
          <w:tcPr>
            <w:tcW w:w="2776" w:type="dxa"/>
            <w:vAlign w:val="center"/>
          </w:tcPr>
          <w:p w:rsidR="00B446AB" w:rsidRDefault="004A4305">
            <w:pPr>
              <w:jc w:val="left"/>
            </w:pPr>
            <w:r>
              <w:t>职业生涯与发展规划</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32</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150004</w:t>
            </w:r>
          </w:p>
        </w:tc>
        <w:tc>
          <w:tcPr>
            <w:tcW w:w="2776" w:type="dxa"/>
            <w:vAlign w:val="center"/>
          </w:tcPr>
          <w:p w:rsidR="00B446AB" w:rsidRDefault="004A4305">
            <w:pPr>
              <w:jc w:val="left"/>
            </w:pPr>
            <w:r>
              <w:t>思想道德修养与法律基础</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48</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150005</w:t>
            </w:r>
          </w:p>
        </w:tc>
        <w:tc>
          <w:tcPr>
            <w:tcW w:w="2776" w:type="dxa"/>
            <w:vAlign w:val="center"/>
          </w:tcPr>
          <w:p w:rsidR="00B446AB" w:rsidRDefault="004A4305">
            <w:pPr>
              <w:jc w:val="left"/>
            </w:pPr>
            <w:r>
              <w:t>中国近现代史纲要</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48</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150008</w:t>
            </w:r>
          </w:p>
        </w:tc>
        <w:tc>
          <w:tcPr>
            <w:tcW w:w="2776" w:type="dxa"/>
            <w:vAlign w:val="center"/>
          </w:tcPr>
          <w:p w:rsidR="00B446AB" w:rsidRDefault="004A4305">
            <w:pPr>
              <w:jc w:val="left"/>
            </w:pPr>
            <w:r>
              <w:t>形势与政策（</w:t>
            </w:r>
            <w:r>
              <w:t>1</w:t>
            </w:r>
            <w:r>
              <w:t>）</w:t>
            </w:r>
          </w:p>
        </w:tc>
        <w:tc>
          <w:tcPr>
            <w:tcW w:w="600" w:type="dxa"/>
            <w:vAlign w:val="center"/>
          </w:tcPr>
          <w:p w:rsidR="00B446AB" w:rsidRDefault="004A4305">
            <w:pPr>
              <w:jc w:val="center"/>
            </w:pPr>
            <w:r>
              <w:t>0.5</w:t>
            </w:r>
          </w:p>
        </w:tc>
        <w:tc>
          <w:tcPr>
            <w:tcW w:w="636" w:type="dxa"/>
            <w:vAlign w:val="center"/>
          </w:tcPr>
          <w:p w:rsidR="00B446AB" w:rsidRDefault="004A4305">
            <w:pPr>
              <w:jc w:val="center"/>
            </w:pPr>
            <w:r>
              <w:t>8</w:t>
            </w:r>
          </w:p>
        </w:tc>
        <w:tc>
          <w:tcPr>
            <w:tcW w:w="589" w:type="dxa"/>
            <w:vAlign w:val="center"/>
          </w:tcPr>
          <w:p w:rsidR="00B446AB" w:rsidRDefault="004A4305">
            <w:pPr>
              <w:jc w:val="center"/>
            </w:pPr>
            <w:r>
              <w:t>8</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150009</w:t>
            </w:r>
          </w:p>
        </w:tc>
        <w:tc>
          <w:tcPr>
            <w:tcW w:w="2776" w:type="dxa"/>
            <w:vAlign w:val="center"/>
          </w:tcPr>
          <w:p w:rsidR="00B446AB" w:rsidRDefault="004A4305">
            <w:pPr>
              <w:jc w:val="left"/>
            </w:pPr>
            <w:r>
              <w:t>形势与政策（</w:t>
            </w:r>
            <w:r>
              <w:t>2</w:t>
            </w:r>
            <w:r>
              <w:t>）</w:t>
            </w:r>
          </w:p>
        </w:tc>
        <w:tc>
          <w:tcPr>
            <w:tcW w:w="600" w:type="dxa"/>
            <w:vAlign w:val="center"/>
          </w:tcPr>
          <w:p w:rsidR="00B446AB" w:rsidRDefault="004A4305">
            <w:pPr>
              <w:jc w:val="center"/>
            </w:pPr>
            <w:r>
              <w:t>0.5</w:t>
            </w:r>
          </w:p>
        </w:tc>
        <w:tc>
          <w:tcPr>
            <w:tcW w:w="636" w:type="dxa"/>
            <w:vAlign w:val="center"/>
          </w:tcPr>
          <w:p w:rsidR="00B446AB" w:rsidRDefault="004A4305">
            <w:pPr>
              <w:jc w:val="center"/>
            </w:pPr>
            <w:r>
              <w:t>8</w:t>
            </w:r>
          </w:p>
        </w:tc>
        <w:tc>
          <w:tcPr>
            <w:tcW w:w="589" w:type="dxa"/>
            <w:vAlign w:val="center"/>
          </w:tcPr>
          <w:p w:rsidR="00B446AB" w:rsidRDefault="004A4305">
            <w:pPr>
              <w:jc w:val="center"/>
            </w:pPr>
            <w:r>
              <w:t>8</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150010</w:t>
            </w:r>
          </w:p>
        </w:tc>
        <w:tc>
          <w:tcPr>
            <w:tcW w:w="2776" w:type="dxa"/>
            <w:vAlign w:val="center"/>
          </w:tcPr>
          <w:p w:rsidR="00B446AB" w:rsidRDefault="004A4305">
            <w:pPr>
              <w:jc w:val="left"/>
            </w:pPr>
            <w:r>
              <w:t>形势与政策（</w:t>
            </w:r>
            <w:r>
              <w:t>3</w:t>
            </w:r>
            <w:r>
              <w:t>）</w:t>
            </w:r>
          </w:p>
        </w:tc>
        <w:tc>
          <w:tcPr>
            <w:tcW w:w="600" w:type="dxa"/>
            <w:vAlign w:val="center"/>
          </w:tcPr>
          <w:p w:rsidR="00B446AB" w:rsidRDefault="004A4305">
            <w:pPr>
              <w:jc w:val="center"/>
            </w:pPr>
            <w:r>
              <w:t>0.5</w:t>
            </w:r>
          </w:p>
        </w:tc>
        <w:tc>
          <w:tcPr>
            <w:tcW w:w="636" w:type="dxa"/>
            <w:vAlign w:val="center"/>
          </w:tcPr>
          <w:p w:rsidR="00B446AB" w:rsidRDefault="004A4305">
            <w:pPr>
              <w:jc w:val="center"/>
            </w:pPr>
            <w:r>
              <w:t>8</w:t>
            </w:r>
          </w:p>
        </w:tc>
        <w:tc>
          <w:tcPr>
            <w:tcW w:w="589" w:type="dxa"/>
            <w:vAlign w:val="center"/>
          </w:tcPr>
          <w:p w:rsidR="00B446AB" w:rsidRDefault="004A4305">
            <w:pPr>
              <w:jc w:val="center"/>
            </w:pPr>
            <w:r>
              <w:t>8</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150011</w:t>
            </w:r>
          </w:p>
        </w:tc>
        <w:tc>
          <w:tcPr>
            <w:tcW w:w="2776" w:type="dxa"/>
            <w:vAlign w:val="center"/>
          </w:tcPr>
          <w:p w:rsidR="00B446AB" w:rsidRDefault="004A4305">
            <w:pPr>
              <w:jc w:val="left"/>
            </w:pPr>
            <w:r>
              <w:t>形势与政策（</w:t>
            </w:r>
            <w:r>
              <w:t>4</w:t>
            </w:r>
            <w:r>
              <w:t>）</w:t>
            </w:r>
          </w:p>
        </w:tc>
        <w:tc>
          <w:tcPr>
            <w:tcW w:w="600" w:type="dxa"/>
            <w:vAlign w:val="center"/>
          </w:tcPr>
          <w:p w:rsidR="00B446AB" w:rsidRDefault="004A4305">
            <w:pPr>
              <w:jc w:val="center"/>
            </w:pPr>
            <w:r>
              <w:t>0.5</w:t>
            </w:r>
          </w:p>
        </w:tc>
        <w:tc>
          <w:tcPr>
            <w:tcW w:w="636" w:type="dxa"/>
            <w:vAlign w:val="center"/>
          </w:tcPr>
          <w:p w:rsidR="00B446AB" w:rsidRDefault="004A4305">
            <w:pPr>
              <w:jc w:val="center"/>
            </w:pPr>
            <w:r>
              <w:t>8</w:t>
            </w:r>
          </w:p>
        </w:tc>
        <w:tc>
          <w:tcPr>
            <w:tcW w:w="589" w:type="dxa"/>
            <w:vAlign w:val="center"/>
          </w:tcPr>
          <w:p w:rsidR="00B446AB" w:rsidRDefault="004A4305">
            <w:pPr>
              <w:jc w:val="center"/>
            </w:pPr>
            <w:r>
              <w:t>8</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150137</w:t>
            </w:r>
          </w:p>
        </w:tc>
        <w:tc>
          <w:tcPr>
            <w:tcW w:w="2776" w:type="dxa"/>
            <w:vAlign w:val="center"/>
          </w:tcPr>
          <w:p w:rsidR="00B446AB" w:rsidRDefault="004A4305">
            <w:pPr>
              <w:jc w:val="left"/>
            </w:pPr>
            <w:r>
              <w:t>自然灾害概论</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32</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150377</w:t>
            </w:r>
          </w:p>
        </w:tc>
        <w:tc>
          <w:tcPr>
            <w:tcW w:w="2776" w:type="dxa"/>
            <w:vAlign w:val="center"/>
          </w:tcPr>
          <w:p w:rsidR="00B446AB" w:rsidRDefault="004A4305">
            <w:pPr>
              <w:jc w:val="left"/>
            </w:pPr>
            <w:r>
              <w:t>数据库原理及应用</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24</w:t>
            </w:r>
          </w:p>
        </w:tc>
        <w:tc>
          <w:tcPr>
            <w:tcW w:w="619" w:type="dxa"/>
            <w:vAlign w:val="center"/>
          </w:tcPr>
          <w:p w:rsidR="00B446AB" w:rsidRDefault="004A4305">
            <w:pPr>
              <w:jc w:val="center"/>
            </w:pPr>
            <w:r>
              <w:t>24</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150515</w:t>
            </w:r>
          </w:p>
        </w:tc>
        <w:tc>
          <w:tcPr>
            <w:tcW w:w="2776" w:type="dxa"/>
            <w:vAlign w:val="center"/>
          </w:tcPr>
          <w:p w:rsidR="00B446AB" w:rsidRDefault="004A4305">
            <w:pPr>
              <w:jc w:val="left"/>
            </w:pPr>
            <w:r>
              <w:t>大学语文</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32</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150595</w:t>
            </w:r>
          </w:p>
        </w:tc>
        <w:tc>
          <w:tcPr>
            <w:tcW w:w="2776" w:type="dxa"/>
            <w:vAlign w:val="center"/>
          </w:tcPr>
          <w:p w:rsidR="00B446AB" w:rsidRDefault="004A4305">
            <w:pPr>
              <w:jc w:val="left"/>
            </w:pPr>
            <w:r>
              <w:t>大学英语</w:t>
            </w:r>
            <w:r>
              <w:t>Ⅰ</w:t>
            </w:r>
          </w:p>
        </w:tc>
        <w:tc>
          <w:tcPr>
            <w:tcW w:w="600" w:type="dxa"/>
            <w:vAlign w:val="center"/>
          </w:tcPr>
          <w:p w:rsidR="00B446AB" w:rsidRDefault="004A4305">
            <w:pPr>
              <w:jc w:val="center"/>
            </w:pPr>
            <w:r>
              <w:t>4</w:t>
            </w:r>
          </w:p>
        </w:tc>
        <w:tc>
          <w:tcPr>
            <w:tcW w:w="636" w:type="dxa"/>
            <w:vAlign w:val="center"/>
          </w:tcPr>
          <w:p w:rsidR="00B446AB" w:rsidRDefault="004A4305">
            <w:pPr>
              <w:jc w:val="center"/>
            </w:pPr>
            <w:r>
              <w:t>64</w:t>
            </w:r>
          </w:p>
        </w:tc>
        <w:tc>
          <w:tcPr>
            <w:tcW w:w="589" w:type="dxa"/>
            <w:vAlign w:val="center"/>
          </w:tcPr>
          <w:p w:rsidR="00B446AB" w:rsidRDefault="004A4305">
            <w:pPr>
              <w:jc w:val="center"/>
            </w:pPr>
            <w:r>
              <w:t>64</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150596</w:t>
            </w:r>
          </w:p>
        </w:tc>
        <w:tc>
          <w:tcPr>
            <w:tcW w:w="2776" w:type="dxa"/>
            <w:vAlign w:val="center"/>
          </w:tcPr>
          <w:p w:rsidR="00B446AB" w:rsidRDefault="004A4305">
            <w:pPr>
              <w:jc w:val="left"/>
            </w:pPr>
            <w:r>
              <w:t>大学英语</w:t>
            </w:r>
            <w:r>
              <w:t>Ⅱ</w:t>
            </w:r>
          </w:p>
        </w:tc>
        <w:tc>
          <w:tcPr>
            <w:tcW w:w="600" w:type="dxa"/>
            <w:vAlign w:val="center"/>
          </w:tcPr>
          <w:p w:rsidR="00B446AB" w:rsidRDefault="004A4305">
            <w:pPr>
              <w:jc w:val="center"/>
            </w:pPr>
            <w:r>
              <w:t>4</w:t>
            </w:r>
          </w:p>
        </w:tc>
        <w:tc>
          <w:tcPr>
            <w:tcW w:w="636" w:type="dxa"/>
            <w:vAlign w:val="center"/>
          </w:tcPr>
          <w:p w:rsidR="00B446AB" w:rsidRDefault="004A4305">
            <w:pPr>
              <w:jc w:val="center"/>
            </w:pPr>
            <w:r>
              <w:t>64</w:t>
            </w:r>
          </w:p>
        </w:tc>
        <w:tc>
          <w:tcPr>
            <w:tcW w:w="589" w:type="dxa"/>
            <w:vAlign w:val="center"/>
          </w:tcPr>
          <w:p w:rsidR="00B446AB" w:rsidRDefault="004A4305">
            <w:pPr>
              <w:jc w:val="center"/>
            </w:pPr>
            <w:r>
              <w:t>64</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150670</w:t>
            </w:r>
          </w:p>
        </w:tc>
        <w:tc>
          <w:tcPr>
            <w:tcW w:w="2776" w:type="dxa"/>
            <w:vAlign w:val="center"/>
          </w:tcPr>
          <w:p w:rsidR="00B446AB" w:rsidRDefault="004A4305">
            <w:pPr>
              <w:jc w:val="left"/>
            </w:pPr>
            <w:r>
              <w:t>概率论与数理统计</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48</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150692</w:t>
            </w:r>
          </w:p>
        </w:tc>
        <w:tc>
          <w:tcPr>
            <w:tcW w:w="2776" w:type="dxa"/>
            <w:vAlign w:val="center"/>
          </w:tcPr>
          <w:p w:rsidR="00B446AB" w:rsidRDefault="004A4305">
            <w:pPr>
              <w:jc w:val="left"/>
            </w:pPr>
            <w:r>
              <w:t>线性代数</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48</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150697</w:t>
            </w:r>
          </w:p>
        </w:tc>
        <w:tc>
          <w:tcPr>
            <w:tcW w:w="2776" w:type="dxa"/>
            <w:vAlign w:val="center"/>
          </w:tcPr>
          <w:p w:rsidR="00B446AB" w:rsidRDefault="004A4305">
            <w:pPr>
              <w:jc w:val="left"/>
            </w:pPr>
            <w:r>
              <w:t>大学计算机基础</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16</w:t>
            </w:r>
          </w:p>
        </w:tc>
        <w:tc>
          <w:tcPr>
            <w:tcW w:w="619" w:type="dxa"/>
            <w:vAlign w:val="center"/>
          </w:tcPr>
          <w:p w:rsidR="00B446AB" w:rsidRDefault="004A4305">
            <w:pPr>
              <w:jc w:val="center"/>
            </w:pPr>
            <w:r>
              <w:t>16</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150698</w:t>
            </w:r>
          </w:p>
        </w:tc>
        <w:tc>
          <w:tcPr>
            <w:tcW w:w="2776" w:type="dxa"/>
            <w:vAlign w:val="center"/>
          </w:tcPr>
          <w:p w:rsidR="00B446AB" w:rsidRDefault="004A4305">
            <w:pPr>
              <w:jc w:val="left"/>
            </w:pPr>
            <w:r>
              <w:t>大学英语</w:t>
            </w:r>
            <w:r>
              <w:t>Ⅲ</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32</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150699</w:t>
            </w:r>
          </w:p>
        </w:tc>
        <w:tc>
          <w:tcPr>
            <w:tcW w:w="2776" w:type="dxa"/>
            <w:vAlign w:val="center"/>
          </w:tcPr>
          <w:p w:rsidR="00B446AB" w:rsidRDefault="004A4305">
            <w:pPr>
              <w:jc w:val="left"/>
            </w:pPr>
            <w:r>
              <w:t>大学英语</w:t>
            </w:r>
            <w:r>
              <w:t>Ⅳ</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32</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150702</w:t>
            </w:r>
          </w:p>
        </w:tc>
        <w:tc>
          <w:tcPr>
            <w:tcW w:w="2776" w:type="dxa"/>
            <w:vAlign w:val="center"/>
          </w:tcPr>
          <w:p w:rsidR="00B446AB" w:rsidRDefault="004A4305">
            <w:pPr>
              <w:jc w:val="left"/>
            </w:pPr>
            <w:r>
              <w:t>高等数学（财经类）（上）</w:t>
            </w:r>
          </w:p>
        </w:tc>
        <w:tc>
          <w:tcPr>
            <w:tcW w:w="600" w:type="dxa"/>
            <w:vAlign w:val="center"/>
          </w:tcPr>
          <w:p w:rsidR="00B446AB" w:rsidRDefault="004A4305">
            <w:pPr>
              <w:jc w:val="center"/>
            </w:pPr>
            <w:r>
              <w:t>5</w:t>
            </w:r>
          </w:p>
        </w:tc>
        <w:tc>
          <w:tcPr>
            <w:tcW w:w="636" w:type="dxa"/>
            <w:vAlign w:val="center"/>
          </w:tcPr>
          <w:p w:rsidR="00B446AB" w:rsidRDefault="004A4305">
            <w:pPr>
              <w:jc w:val="center"/>
            </w:pPr>
            <w:r>
              <w:t>96</w:t>
            </w:r>
          </w:p>
        </w:tc>
        <w:tc>
          <w:tcPr>
            <w:tcW w:w="589" w:type="dxa"/>
            <w:vAlign w:val="center"/>
          </w:tcPr>
          <w:p w:rsidR="00B446AB" w:rsidRDefault="004A4305">
            <w:pPr>
              <w:jc w:val="center"/>
            </w:pPr>
            <w:r>
              <w:t>96</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150703</w:t>
            </w:r>
          </w:p>
        </w:tc>
        <w:tc>
          <w:tcPr>
            <w:tcW w:w="2776" w:type="dxa"/>
            <w:vAlign w:val="center"/>
          </w:tcPr>
          <w:p w:rsidR="00B446AB" w:rsidRDefault="004A4305">
            <w:pPr>
              <w:jc w:val="left"/>
            </w:pPr>
            <w:r>
              <w:t>高等数学（财经类）（下）</w:t>
            </w:r>
          </w:p>
        </w:tc>
        <w:tc>
          <w:tcPr>
            <w:tcW w:w="600" w:type="dxa"/>
            <w:vAlign w:val="center"/>
          </w:tcPr>
          <w:p w:rsidR="00B446AB" w:rsidRDefault="004A4305">
            <w:pPr>
              <w:jc w:val="center"/>
            </w:pPr>
            <w:r>
              <w:t>5</w:t>
            </w:r>
          </w:p>
        </w:tc>
        <w:tc>
          <w:tcPr>
            <w:tcW w:w="636" w:type="dxa"/>
            <w:vAlign w:val="center"/>
          </w:tcPr>
          <w:p w:rsidR="00B446AB" w:rsidRDefault="004A4305">
            <w:pPr>
              <w:jc w:val="center"/>
            </w:pPr>
            <w:r>
              <w:t>96</w:t>
            </w:r>
          </w:p>
        </w:tc>
        <w:tc>
          <w:tcPr>
            <w:tcW w:w="589" w:type="dxa"/>
            <w:vAlign w:val="center"/>
          </w:tcPr>
          <w:p w:rsidR="00B446AB" w:rsidRDefault="004A4305">
            <w:pPr>
              <w:jc w:val="center"/>
            </w:pPr>
            <w:r>
              <w:t>96</w:t>
            </w:r>
          </w:p>
        </w:tc>
        <w:tc>
          <w:tcPr>
            <w:tcW w:w="619" w:type="dxa"/>
            <w:vAlign w:val="center"/>
          </w:tcPr>
          <w:p w:rsidR="00B446AB" w:rsidRDefault="004A4305">
            <w:pPr>
              <w:jc w:val="center"/>
            </w:pPr>
            <w:r>
              <w:t>0</w:t>
            </w:r>
          </w:p>
        </w:tc>
        <w:tc>
          <w:tcPr>
            <w:tcW w:w="992" w:type="dxa"/>
            <w:vAlign w:val="center"/>
          </w:tcPr>
          <w:p w:rsidR="00B446AB" w:rsidRDefault="004A4305">
            <w:pPr>
              <w:jc w:val="center"/>
            </w:pPr>
            <w:r>
              <w:t>一春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150704</w:t>
            </w:r>
          </w:p>
        </w:tc>
        <w:tc>
          <w:tcPr>
            <w:tcW w:w="2776" w:type="dxa"/>
            <w:vAlign w:val="center"/>
          </w:tcPr>
          <w:p w:rsidR="00B446AB" w:rsidRDefault="004A4305">
            <w:pPr>
              <w:jc w:val="left"/>
            </w:pPr>
            <w:r>
              <w:t>大学体育（</w:t>
            </w:r>
            <w:r>
              <w:t>1</w:t>
            </w:r>
            <w:r>
              <w:t>）</w:t>
            </w:r>
          </w:p>
        </w:tc>
        <w:tc>
          <w:tcPr>
            <w:tcW w:w="600" w:type="dxa"/>
            <w:vAlign w:val="center"/>
          </w:tcPr>
          <w:p w:rsidR="00B446AB" w:rsidRDefault="004A4305">
            <w:pPr>
              <w:jc w:val="center"/>
            </w:pPr>
            <w:r>
              <w:t>1</w:t>
            </w:r>
          </w:p>
        </w:tc>
        <w:tc>
          <w:tcPr>
            <w:tcW w:w="636" w:type="dxa"/>
            <w:vAlign w:val="center"/>
          </w:tcPr>
          <w:p w:rsidR="00B446AB" w:rsidRDefault="004A4305">
            <w:pPr>
              <w:jc w:val="center"/>
            </w:pPr>
            <w:r>
              <w:t>36</w:t>
            </w:r>
          </w:p>
        </w:tc>
        <w:tc>
          <w:tcPr>
            <w:tcW w:w="589" w:type="dxa"/>
            <w:vAlign w:val="center"/>
          </w:tcPr>
          <w:p w:rsidR="00B446AB" w:rsidRDefault="004A4305">
            <w:pPr>
              <w:jc w:val="center"/>
            </w:pPr>
            <w:r>
              <w:t>0</w:t>
            </w:r>
          </w:p>
        </w:tc>
        <w:tc>
          <w:tcPr>
            <w:tcW w:w="619" w:type="dxa"/>
            <w:vAlign w:val="center"/>
          </w:tcPr>
          <w:p w:rsidR="00B446AB" w:rsidRDefault="004A4305">
            <w:pPr>
              <w:jc w:val="center"/>
            </w:pPr>
            <w:r>
              <w:t>36</w:t>
            </w:r>
          </w:p>
        </w:tc>
        <w:tc>
          <w:tcPr>
            <w:tcW w:w="992" w:type="dxa"/>
            <w:vAlign w:val="center"/>
          </w:tcPr>
          <w:p w:rsidR="00B446AB" w:rsidRDefault="004A4305">
            <w:pPr>
              <w:jc w:val="center"/>
            </w:pPr>
            <w:r>
              <w:t>一秋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150705</w:t>
            </w:r>
          </w:p>
        </w:tc>
        <w:tc>
          <w:tcPr>
            <w:tcW w:w="2776" w:type="dxa"/>
            <w:vAlign w:val="center"/>
          </w:tcPr>
          <w:p w:rsidR="00B446AB" w:rsidRDefault="004A4305">
            <w:pPr>
              <w:jc w:val="left"/>
            </w:pPr>
            <w:r>
              <w:t>大学体育（</w:t>
            </w:r>
            <w:r>
              <w:t>2</w:t>
            </w:r>
            <w:r>
              <w:t>）</w:t>
            </w:r>
          </w:p>
        </w:tc>
        <w:tc>
          <w:tcPr>
            <w:tcW w:w="600" w:type="dxa"/>
            <w:vAlign w:val="center"/>
          </w:tcPr>
          <w:p w:rsidR="00B446AB" w:rsidRDefault="004A4305">
            <w:pPr>
              <w:jc w:val="center"/>
            </w:pPr>
            <w:r>
              <w:t>1</w:t>
            </w:r>
          </w:p>
        </w:tc>
        <w:tc>
          <w:tcPr>
            <w:tcW w:w="636" w:type="dxa"/>
            <w:vAlign w:val="center"/>
          </w:tcPr>
          <w:p w:rsidR="00B446AB" w:rsidRDefault="004A4305">
            <w:pPr>
              <w:jc w:val="center"/>
            </w:pPr>
            <w:r>
              <w:t>36</w:t>
            </w:r>
          </w:p>
        </w:tc>
        <w:tc>
          <w:tcPr>
            <w:tcW w:w="589" w:type="dxa"/>
            <w:vAlign w:val="center"/>
          </w:tcPr>
          <w:p w:rsidR="00B446AB" w:rsidRDefault="004A4305">
            <w:pPr>
              <w:jc w:val="center"/>
            </w:pPr>
            <w:r>
              <w:t>0</w:t>
            </w:r>
          </w:p>
        </w:tc>
        <w:tc>
          <w:tcPr>
            <w:tcW w:w="619" w:type="dxa"/>
            <w:vAlign w:val="center"/>
          </w:tcPr>
          <w:p w:rsidR="00B446AB" w:rsidRDefault="004A4305">
            <w:pPr>
              <w:jc w:val="center"/>
            </w:pPr>
            <w:r>
              <w:t>36</w:t>
            </w:r>
          </w:p>
        </w:tc>
        <w:tc>
          <w:tcPr>
            <w:tcW w:w="992" w:type="dxa"/>
            <w:vAlign w:val="center"/>
          </w:tcPr>
          <w:p w:rsidR="00B446AB" w:rsidRDefault="004A4305">
            <w:pPr>
              <w:jc w:val="center"/>
            </w:pPr>
            <w:r>
              <w:t>一春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150706</w:t>
            </w:r>
          </w:p>
        </w:tc>
        <w:tc>
          <w:tcPr>
            <w:tcW w:w="2776" w:type="dxa"/>
            <w:vAlign w:val="center"/>
          </w:tcPr>
          <w:p w:rsidR="00B446AB" w:rsidRDefault="004A4305">
            <w:pPr>
              <w:jc w:val="left"/>
            </w:pPr>
            <w:r>
              <w:t>大学体育（</w:t>
            </w:r>
            <w:r>
              <w:t>3</w:t>
            </w:r>
            <w:r>
              <w:t>）</w:t>
            </w:r>
          </w:p>
        </w:tc>
        <w:tc>
          <w:tcPr>
            <w:tcW w:w="600" w:type="dxa"/>
            <w:vAlign w:val="center"/>
          </w:tcPr>
          <w:p w:rsidR="00B446AB" w:rsidRDefault="004A4305">
            <w:pPr>
              <w:jc w:val="center"/>
            </w:pPr>
            <w:r>
              <w:t>1</w:t>
            </w:r>
          </w:p>
        </w:tc>
        <w:tc>
          <w:tcPr>
            <w:tcW w:w="636" w:type="dxa"/>
            <w:vAlign w:val="center"/>
          </w:tcPr>
          <w:p w:rsidR="00B446AB" w:rsidRDefault="004A4305">
            <w:pPr>
              <w:jc w:val="center"/>
            </w:pPr>
            <w:r>
              <w:t>36</w:t>
            </w:r>
          </w:p>
        </w:tc>
        <w:tc>
          <w:tcPr>
            <w:tcW w:w="589" w:type="dxa"/>
            <w:vAlign w:val="center"/>
          </w:tcPr>
          <w:p w:rsidR="00B446AB" w:rsidRDefault="004A4305">
            <w:pPr>
              <w:jc w:val="center"/>
            </w:pPr>
            <w:r>
              <w:t>0</w:t>
            </w:r>
          </w:p>
        </w:tc>
        <w:tc>
          <w:tcPr>
            <w:tcW w:w="619" w:type="dxa"/>
            <w:vAlign w:val="center"/>
          </w:tcPr>
          <w:p w:rsidR="00B446AB" w:rsidRDefault="004A4305">
            <w:pPr>
              <w:jc w:val="center"/>
            </w:pPr>
            <w:r>
              <w:t>36</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150707</w:t>
            </w:r>
          </w:p>
        </w:tc>
        <w:tc>
          <w:tcPr>
            <w:tcW w:w="2776" w:type="dxa"/>
            <w:vAlign w:val="center"/>
          </w:tcPr>
          <w:p w:rsidR="00B446AB" w:rsidRDefault="004A4305">
            <w:pPr>
              <w:jc w:val="left"/>
            </w:pPr>
            <w:r>
              <w:t>大学体育（</w:t>
            </w:r>
            <w:r>
              <w:t>4</w:t>
            </w:r>
            <w:r>
              <w:t>）</w:t>
            </w:r>
          </w:p>
        </w:tc>
        <w:tc>
          <w:tcPr>
            <w:tcW w:w="600" w:type="dxa"/>
            <w:vAlign w:val="center"/>
          </w:tcPr>
          <w:p w:rsidR="00B446AB" w:rsidRDefault="004A4305">
            <w:pPr>
              <w:jc w:val="center"/>
            </w:pPr>
            <w:r>
              <w:t>1</w:t>
            </w:r>
          </w:p>
        </w:tc>
        <w:tc>
          <w:tcPr>
            <w:tcW w:w="636" w:type="dxa"/>
            <w:vAlign w:val="center"/>
          </w:tcPr>
          <w:p w:rsidR="00B446AB" w:rsidRDefault="004A4305">
            <w:pPr>
              <w:jc w:val="center"/>
            </w:pPr>
            <w:r>
              <w:t>36</w:t>
            </w:r>
          </w:p>
        </w:tc>
        <w:tc>
          <w:tcPr>
            <w:tcW w:w="589" w:type="dxa"/>
            <w:vAlign w:val="center"/>
          </w:tcPr>
          <w:p w:rsidR="00B446AB" w:rsidRDefault="004A4305">
            <w:pPr>
              <w:jc w:val="center"/>
            </w:pPr>
            <w:r>
              <w:t>0</w:t>
            </w:r>
          </w:p>
        </w:tc>
        <w:tc>
          <w:tcPr>
            <w:tcW w:w="619" w:type="dxa"/>
            <w:vAlign w:val="center"/>
          </w:tcPr>
          <w:p w:rsidR="00B446AB" w:rsidRDefault="004A4305">
            <w:pPr>
              <w:jc w:val="center"/>
            </w:pPr>
            <w:r>
              <w:t>36</w:t>
            </w:r>
          </w:p>
        </w:tc>
        <w:tc>
          <w:tcPr>
            <w:tcW w:w="992" w:type="dxa"/>
            <w:vAlign w:val="center"/>
          </w:tcPr>
          <w:p w:rsidR="00B446AB" w:rsidRDefault="004A4305">
            <w:pPr>
              <w:jc w:val="center"/>
            </w:pPr>
            <w:r>
              <w:t>二春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150735</w:t>
            </w:r>
          </w:p>
        </w:tc>
        <w:tc>
          <w:tcPr>
            <w:tcW w:w="2776" w:type="dxa"/>
            <w:vAlign w:val="center"/>
          </w:tcPr>
          <w:p w:rsidR="00B446AB" w:rsidRDefault="004A4305">
            <w:pPr>
              <w:jc w:val="left"/>
            </w:pPr>
            <w:r>
              <w:t>大学生创业与就业指导</w:t>
            </w:r>
          </w:p>
        </w:tc>
        <w:tc>
          <w:tcPr>
            <w:tcW w:w="600" w:type="dxa"/>
            <w:vAlign w:val="center"/>
          </w:tcPr>
          <w:p w:rsidR="00B446AB" w:rsidRDefault="004A4305">
            <w:pPr>
              <w:jc w:val="center"/>
            </w:pPr>
            <w:r>
              <w:t>1</w:t>
            </w:r>
          </w:p>
        </w:tc>
        <w:tc>
          <w:tcPr>
            <w:tcW w:w="636" w:type="dxa"/>
            <w:vAlign w:val="center"/>
          </w:tcPr>
          <w:p w:rsidR="00B446AB" w:rsidRDefault="004A4305">
            <w:pPr>
              <w:jc w:val="center"/>
            </w:pPr>
            <w:r>
              <w:t>16</w:t>
            </w:r>
          </w:p>
        </w:tc>
        <w:tc>
          <w:tcPr>
            <w:tcW w:w="589" w:type="dxa"/>
            <w:vAlign w:val="center"/>
          </w:tcPr>
          <w:p w:rsidR="00B446AB" w:rsidRDefault="004A4305">
            <w:pPr>
              <w:jc w:val="center"/>
            </w:pPr>
            <w:r>
              <w:t>16</w:t>
            </w:r>
          </w:p>
        </w:tc>
        <w:tc>
          <w:tcPr>
            <w:tcW w:w="619" w:type="dxa"/>
            <w:vAlign w:val="center"/>
          </w:tcPr>
          <w:p w:rsidR="00B446AB" w:rsidRDefault="004A4305">
            <w:pPr>
              <w:jc w:val="center"/>
            </w:pPr>
            <w:r>
              <w:t>0</w:t>
            </w:r>
          </w:p>
        </w:tc>
        <w:tc>
          <w:tcPr>
            <w:tcW w:w="992" w:type="dxa"/>
            <w:vAlign w:val="center"/>
          </w:tcPr>
          <w:p w:rsidR="00B446AB" w:rsidRDefault="004A4305">
            <w:pPr>
              <w:jc w:val="center"/>
            </w:pPr>
            <w:r>
              <w:t>三春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考查</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151263</w:t>
            </w:r>
          </w:p>
        </w:tc>
        <w:tc>
          <w:tcPr>
            <w:tcW w:w="2776" w:type="dxa"/>
            <w:vAlign w:val="center"/>
          </w:tcPr>
          <w:p w:rsidR="00B446AB" w:rsidRDefault="004A4305">
            <w:pPr>
              <w:jc w:val="left"/>
            </w:pPr>
            <w:r>
              <w:t>毛泽东思想和中国特色社会主义理论体系概论</w:t>
            </w:r>
            <w:r>
              <w:t>1</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48</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151264</w:t>
            </w:r>
          </w:p>
        </w:tc>
        <w:tc>
          <w:tcPr>
            <w:tcW w:w="2776" w:type="dxa"/>
            <w:vAlign w:val="center"/>
          </w:tcPr>
          <w:p w:rsidR="00B446AB" w:rsidRDefault="004A4305">
            <w:pPr>
              <w:jc w:val="left"/>
            </w:pPr>
            <w:r>
              <w:t>马克思主义基本原理概论</w:t>
            </w:r>
          </w:p>
        </w:tc>
        <w:tc>
          <w:tcPr>
            <w:tcW w:w="600" w:type="dxa"/>
            <w:vAlign w:val="center"/>
          </w:tcPr>
          <w:p w:rsidR="00B446AB" w:rsidRDefault="004A4305">
            <w:pPr>
              <w:jc w:val="center"/>
            </w:pPr>
            <w:r>
              <w:t>3</w:t>
            </w:r>
          </w:p>
        </w:tc>
        <w:tc>
          <w:tcPr>
            <w:tcW w:w="636" w:type="dxa"/>
            <w:vAlign w:val="center"/>
          </w:tcPr>
          <w:p w:rsidR="00B446AB" w:rsidRDefault="004A4305">
            <w:pPr>
              <w:jc w:val="center"/>
            </w:pPr>
            <w:r>
              <w:t>48</w:t>
            </w:r>
          </w:p>
        </w:tc>
        <w:tc>
          <w:tcPr>
            <w:tcW w:w="589" w:type="dxa"/>
            <w:vAlign w:val="center"/>
          </w:tcPr>
          <w:p w:rsidR="00B446AB" w:rsidRDefault="004A4305">
            <w:pPr>
              <w:jc w:val="center"/>
            </w:pPr>
            <w:r>
              <w:t>48</w:t>
            </w:r>
          </w:p>
        </w:tc>
        <w:tc>
          <w:tcPr>
            <w:tcW w:w="619" w:type="dxa"/>
            <w:vAlign w:val="center"/>
          </w:tcPr>
          <w:p w:rsidR="00B446AB" w:rsidRDefault="004A4305">
            <w:pPr>
              <w:jc w:val="center"/>
            </w:pPr>
            <w:r>
              <w:t>0</w:t>
            </w:r>
          </w:p>
        </w:tc>
        <w:tc>
          <w:tcPr>
            <w:tcW w:w="992" w:type="dxa"/>
            <w:vAlign w:val="center"/>
          </w:tcPr>
          <w:p w:rsidR="00B446AB" w:rsidRDefault="004A4305">
            <w:pPr>
              <w:jc w:val="center"/>
            </w:pPr>
            <w:r>
              <w:t>二秋</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B446AB">
        <w:trPr>
          <w:jc w:val="center"/>
        </w:trPr>
        <w:tc>
          <w:tcPr>
            <w:tcW w:w="891" w:type="dxa"/>
            <w:gridSpan w:val="2"/>
            <w:vMerge/>
          </w:tcPr>
          <w:p w:rsidR="00B446AB" w:rsidRDefault="00B446AB"/>
        </w:tc>
        <w:tc>
          <w:tcPr>
            <w:tcW w:w="998" w:type="dxa"/>
            <w:vAlign w:val="center"/>
          </w:tcPr>
          <w:p w:rsidR="00B446AB" w:rsidRDefault="004A4305">
            <w:pPr>
              <w:jc w:val="center"/>
            </w:pPr>
            <w:r>
              <w:rPr>
                <w:rFonts w:ascii="宋体" w:hAnsi="宋体" w:cs="宋体"/>
                <w:sz w:val="22"/>
              </w:rPr>
              <w:t>151268</w:t>
            </w:r>
          </w:p>
        </w:tc>
        <w:tc>
          <w:tcPr>
            <w:tcW w:w="2776" w:type="dxa"/>
            <w:vAlign w:val="center"/>
          </w:tcPr>
          <w:p w:rsidR="00B446AB" w:rsidRDefault="004A4305">
            <w:pPr>
              <w:jc w:val="left"/>
            </w:pPr>
            <w:r>
              <w:t>毛泽东思想和中国特色社会主义理论体系概论</w:t>
            </w:r>
            <w:r>
              <w:t>2</w:t>
            </w:r>
          </w:p>
        </w:tc>
        <w:tc>
          <w:tcPr>
            <w:tcW w:w="600" w:type="dxa"/>
            <w:vAlign w:val="center"/>
          </w:tcPr>
          <w:p w:rsidR="00B446AB" w:rsidRDefault="004A4305">
            <w:pPr>
              <w:jc w:val="center"/>
            </w:pPr>
            <w:r>
              <w:t>2</w:t>
            </w:r>
          </w:p>
        </w:tc>
        <w:tc>
          <w:tcPr>
            <w:tcW w:w="636" w:type="dxa"/>
            <w:vAlign w:val="center"/>
          </w:tcPr>
          <w:p w:rsidR="00B446AB" w:rsidRDefault="004A4305">
            <w:pPr>
              <w:jc w:val="center"/>
            </w:pPr>
            <w:r>
              <w:t>32</w:t>
            </w:r>
          </w:p>
        </w:tc>
        <w:tc>
          <w:tcPr>
            <w:tcW w:w="589" w:type="dxa"/>
            <w:vAlign w:val="center"/>
          </w:tcPr>
          <w:p w:rsidR="00B446AB" w:rsidRDefault="004A4305">
            <w:pPr>
              <w:jc w:val="center"/>
            </w:pPr>
            <w:r>
              <w:t>0</w:t>
            </w:r>
          </w:p>
        </w:tc>
        <w:tc>
          <w:tcPr>
            <w:tcW w:w="619" w:type="dxa"/>
            <w:vAlign w:val="center"/>
          </w:tcPr>
          <w:p w:rsidR="00B446AB" w:rsidRDefault="004A4305">
            <w:pPr>
              <w:jc w:val="center"/>
            </w:pPr>
            <w:r>
              <w:t>32</w:t>
            </w:r>
          </w:p>
        </w:tc>
        <w:tc>
          <w:tcPr>
            <w:tcW w:w="992" w:type="dxa"/>
            <w:vAlign w:val="center"/>
          </w:tcPr>
          <w:p w:rsidR="00B446AB" w:rsidRDefault="004A4305">
            <w:pPr>
              <w:jc w:val="center"/>
            </w:pPr>
            <w:r>
              <w:t>二春</w:t>
            </w:r>
          </w:p>
        </w:tc>
        <w:tc>
          <w:tcPr>
            <w:tcW w:w="630" w:type="dxa"/>
            <w:vMerge/>
            <w:vAlign w:val="center"/>
          </w:tcPr>
          <w:p w:rsidR="00B446AB" w:rsidRDefault="004A4305">
            <w:pPr>
              <w:jc w:val="center"/>
            </w:pPr>
            <w:r>
              <w:t>62</w:t>
            </w:r>
          </w:p>
        </w:tc>
        <w:tc>
          <w:tcPr>
            <w:tcW w:w="666" w:type="dxa"/>
            <w:vAlign w:val="center"/>
          </w:tcPr>
          <w:p w:rsidR="00B446AB" w:rsidRDefault="004A4305">
            <w:pPr>
              <w:jc w:val="center"/>
            </w:pPr>
            <w:r>
              <w:t>考试</w:t>
            </w:r>
          </w:p>
        </w:tc>
      </w:tr>
      <w:tr w:rsidR="004A4305">
        <w:trPr>
          <w:jc w:val="center"/>
        </w:trPr>
        <w:tc>
          <w:tcPr>
            <w:tcW w:w="426" w:type="dxa"/>
            <w:vMerge w:val="restart"/>
            <w:vAlign w:val="center"/>
          </w:tcPr>
          <w:p w:rsidR="004A4305" w:rsidRDefault="004A4305" w:rsidP="004A4305">
            <w:pPr>
              <w:jc w:val="center"/>
            </w:pPr>
            <w:r>
              <w:t>学</w:t>
            </w:r>
            <w:r>
              <w:br/>
            </w:r>
            <w:r>
              <w:t>科</w:t>
            </w:r>
            <w:r>
              <w:br/>
            </w:r>
            <w:r>
              <w:t>专</w:t>
            </w:r>
            <w:r>
              <w:br/>
            </w:r>
            <w:r>
              <w:t>业</w:t>
            </w:r>
            <w:r>
              <w:br/>
            </w:r>
            <w:r>
              <w:t>课</w:t>
            </w:r>
            <w:r>
              <w:br/>
            </w:r>
            <w:r>
              <w:t>程</w:t>
            </w:r>
            <w:r>
              <w:br/>
            </w:r>
            <w:r>
              <w:t>模</w:t>
            </w:r>
            <w:r>
              <w:br/>
            </w:r>
            <w:r>
              <w:lastRenderedPageBreak/>
              <w:t>块</w:t>
            </w:r>
          </w:p>
        </w:tc>
        <w:tc>
          <w:tcPr>
            <w:tcW w:w="465" w:type="dxa"/>
            <w:vMerge w:val="restart"/>
            <w:vAlign w:val="center"/>
          </w:tcPr>
          <w:p w:rsidR="004A4305" w:rsidRDefault="004A4305" w:rsidP="004A4305">
            <w:pPr>
              <w:jc w:val="center"/>
            </w:pPr>
            <w:r>
              <w:lastRenderedPageBreak/>
              <w:t>学</w:t>
            </w:r>
            <w:r>
              <w:br/>
            </w:r>
            <w:r>
              <w:t>科</w:t>
            </w:r>
            <w:r>
              <w:br/>
            </w:r>
            <w:r>
              <w:t>平</w:t>
            </w:r>
            <w:r>
              <w:br/>
            </w:r>
            <w:r>
              <w:t>台</w:t>
            </w:r>
            <w:r>
              <w:br/>
            </w:r>
            <w:r>
              <w:t>课</w:t>
            </w:r>
          </w:p>
        </w:tc>
        <w:tc>
          <w:tcPr>
            <w:tcW w:w="998" w:type="dxa"/>
            <w:vAlign w:val="center"/>
          </w:tcPr>
          <w:p w:rsidR="004A4305" w:rsidRDefault="004A4305" w:rsidP="004A4305">
            <w:pPr>
              <w:jc w:val="center"/>
            </w:pPr>
            <w:r>
              <w:rPr>
                <w:rFonts w:ascii="宋体" w:hAnsi="宋体" w:cs="宋体"/>
                <w:sz w:val="22"/>
              </w:rPr>
              <w:t>150436</w:t>
            </w:r>
          </w:p>
        </w:tc>
        <w:tc>
          <w:tcPr>
            <w:tcW w:w="2776" w:type="dxa"/>
            <w:vAlign w:val="center"/>
          </w:tcPr>
          <w:p w:rsidR="004A4305" w:rsidRDefault="004A4305" w:rsidP="004A4305">
            <w:pPr>
              <w:jc w:val="left"/>
            </w:pPr>
            <w:r>
              <w:t>管理学原理</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40</w:t>
            </w:r>
          </w:p>
        </w:tc>
        <w:tc>
          <w:tcPr>
            <w:tcW w:w="619" w:type="dxa"/>
            <w:vAlign w:val="center"/>
          </w:tcPr>
          <w:p w:rsidR="004A4305" w:rsidRDefault="004A4305" w:rsidP="004A4305">
            <w:pPr>
              <w:jc w:val="center"/>
            </w:pPr>
            <w:r>
              <w:t>8</w:t>
            </w:r>
          </w:p>
        </w:tc>
        <w:tc>
          <w:tcPr>
            <w:tcW w:w="992" w:type="dxa"/>
            <w:vAlign w:val="center"/>
          </w:tcPr>
          <w:p w:rsidR="004A4305" w:rsidRDefault="004A4305" w:rsidP="004A4305">
            <w:pPr>
              <w:jc w:val="center"/>
            </w:pPr>
            <w:r>
              <w:t>一秋</w:t>
            </w:r>
          </w:p>
        </w:tc>
        <w:tc>
          <w:tcPr>
            <w:tcW w:w="630" w:type="dxa"/>
            <w:vMerge w:val="restart"/>
            <w:vAlign w:val="center"/>
          </w:tcPr>
          <w:p w:rsidR="004A4305" w:rsidRDefault="004A4305" w:rsidP="004A4305">
            <w:pPr>
              <w:jc w:val="center"/>
            </w:pPr>
            <w:r>
              <w:t>1</w:t>
            </w:r>
            <w:r>
              <w:rPr>
                <w:rFonts w:hint="eastAsia"/>
              </w:rPr>
              <w:t>6</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150458</w:t>
            </w:r>
          </w:p>
        </w:tc>
        <w:tc>
          <w:tcPr>
            <w:tcW w:w="2776" w:type="dxa"/>
            <w:vAlign w:val="center"/>
          </w:tcPr>
          <w:p w:rsidR="004A4305" w:rsidRDefault="004A4305" w:rsidP="004A4305">
            <w:pPr>
              <w:jc w:val="left"/>
            </w:pPr>
            <w:r>
              <w:t>经济法</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一秋</w:t>
            </w:r>
          </w:p>
        </w:tc>
        <w:tc>
          <w:tcPr>
            <w:tcW w:w="630" w:type="dxa"/>
            <w:vMerge/>
            <w:vAlign w:val="center"/>
          </w:tcPr>
          <w:p w:rsidR="004A4305" w:rsidRDefault="004A4305" w:rsidP="004A4305">
            <w:pPr>
              <w:jc w:val="center"/>
            </w:pPr>
            <w:r>
              <w:t>18</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150472</w:t>
            </w:r>
          </w:p>
        </w:tc>
        <w:tc>
          <w:tcPr>
            <w:tcW w:w="2776" w:type="dxa"/>
            <w:vAlign w:val="center"/>
          </w:tcPr>
          <w:p w:rsidR="004A4305" w:rsidRDefault="004A4305" w:rsidP="004A4305">
            <w:pPr>
              <w:jc w:val="left"/>
            </w:pPr>
            <w:r>
              <w:t>税法</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18</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150475</w:t>
            </w:r>
          </w:p>
        </w:tc>
        <w:tc>
          <w:tcPr>
            <w:tcW w:w="2776" w:type="dxa"/>
            <w:vAlign w:val="center"/>
          </w:tcPr>
          <w:p w:rsidR="004A4305" w:rsidRDefault="004A4305" w:rsidP="004A4305">
            <w:pPr>
              <w:jc w:val="left"/>
            </w:pPr>
            <w:r>
              <w:t>统计学原理</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44</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t>二春</w:t>
            </w:r>
          </w:p>
        </w:tc>
        <w:tc>
          <w:tcPr>
            <w:tcW w:w="630" w:type="dxa"/>
            <w:vMerge/>
            <w:vAlign w:val="center"/>
          </w:tcPr>
          <w:p w:rsidR="004A4305" w:rsidRDefault="004A4305" w:rsidP="004A4305">
            <w:pPr>
              <w:jc w:val="center"/>
            </w:pPr>
            <w:r>
              <w:t>18</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150479</w:t>
            </w:r>
          </w:p>
        </w:tc>
        <w:tc>
          <w:tcPr>
            <w:tcW w:w="2776" w:type="dxa"/>
            <w:vAlign w:val="center"/>
          </w:tcPr>
          <w:p w:rsidR="004A4305" w:rsidRDefault="004A4305" w:rsidP="004A4305">
            <w:pPr>
              <w:jc w:val="left"/>
            </w:pPr>
            <w:r>
              <w:t>西方经济学</w:t>
            </w:r>
          </w:p>
        </w:tc>
        <w:tc>
          <w:tcPr>
            <w:tcW w:w="600" w:type="dxa"/>
            <w:vAlign w:val="center"/>
          </w:tcPr>
          <w:p w:rsidR="004A4305" w:rsidRDefault="004A4305" w:rsidP="004A4305">
            <w:pPr>
              <w:jc w:val="center"/>
            </w:pPr>
            <w:r>
              <w:t>4</w:t>
            </w:r>
          </w:p>
        </w:tc>
        <w:tc>
          <w:tcPr>
            <w:tcW w:w="636" w:type="dxa"/>
            <w:vAlign w:val="center"/>
          </w:tcPr>
          <w:p w:rsidR="004A4305" w:rsidRDefault="004A4305" w:rsidP="004A4305">
            <w:pPr>
              <w:jc w:val="center"/>
            </w:pPr>
            <w:r>
              <w:t>64</w:t>
            </w:r>
          </w:p>
        </w:tc>
        <w:tc>
          <w:tcPr>
            <w:tcW w:w="589" w:type="dxa"/>
            <w:vAlign w:val="center"/>
          </w:tcPr>
          <w:p w:rsidR="004A4305" w:rsidRDefault="004A4305" w:rsidP="004A4305">
            <w:pPr>
              <w:jc w:val="center"/>
            </w:pPr>
            <w:r>
              <w:t>64</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18</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val="restart"/>
            <w:vAlign w:val="center"/>
          </w:tcPr>
          <w:p w:rsidR="004A4305" w:rsidRDefault="004A4305" w:rsidP="004A4305">
            <w:pPr>
              <w:jc w:val="center"/>
            </w:pPr>
            <w:r>
              <w:t>专</w:t>
            </w:r>
            <w:r>
              <w:br/>
            </w:r>
            <w:r>
              <w:t>业</w:t>
            </w:r>
            <w:r>
              <w:br/>
            </w:r>
            <w:r>
              <w:lastRenderedPageBreak/>
              <w:t>核</w:t>
            </w:r>
            <w:r>
              <w:br/>
            </w:r>
            <w:r>
              <w:t>心</w:t>
            </w:r>
            <w:r>
              <w:br/>
            </w:r>
            <w:r>
              <w:t>课</w:t>
            </w:r>
          </w:p>
        </w:tc>
        <w:tc>
          <w:tcPr>
            <w:tcW w:w="998" w:type="dxa"/>
            <w:vAlign w:val="center"/>
          </w:tcPr>
          <w:p w:rsidR="004A4305" w:rsidRDefault="004A4305" w:rsidP="004A4305">
            <w:pPr>
              <w:jc w:val="center"/>
            </w:pPr>
            <w:r>
              <w:rPr>
                <w:rFonts w:ascii="宋体" w:hAnsi="宋体" w:cs="宋体"/>
                <w:sz w:val="22"/>
              </w:rPr>
              <w:lastRenderedPageBreak/>
              <w:t>150415</w:t>
            </w:r>
          </w:p>
        </w:tc>
        <w:tc>
          <w:tcPr>
            <w:tcW w:w="2776" w:type="dxa"/>
            <w:vAlign w:val="center"/>
          </w:tcPr>
          <w:p w:rsidR="004A4305" w:rsidRDefault="004A4305" w:rsidP="004A4305">
            <w:pPr>
              <w:jc w:val="left"/>
            </w:pPr>
            <w:r>
              <w:rPr>
                <w:rFonts w:ascii="宋体" w:hAnsi="宋体" w:cs="宋体"/>
                <w:sz w:val="22"/>
              </w:rPr>
              <w:t>★财务管理</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二春</w:t>
            </w:r>
          </w:p>
        </w:tc>
        <w:tc>
          <w:tcPr>
            <w:tcW w:w="630" w:type="dxa"/>
            <w:vMerge w:val="restart"/>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150423</w:t>
            </w:r>
          </w:p>
        </w:tc>
        <w:tc>
          <w:tcPr>
            <w:tcW w:w="2776" w:type="dxa"/>
            <w:vAlign w:val="center"/>
          </w:tcPr>
          <w:p w:rsidR="004A4305" w:rsidRDefault="004A4305" w:rsidP="004A4305">
            <w:pPr>
              <w:jc w:val="left"/>
            </w:pPr>
            <w:r>
              <w:rPr>
                <w:rFonts w:ascii="宋体" w:hAnsi="宋体" w:cs="宋体"/>
                <w:sz w:val="22"/>
              </w:rPr>
              <w:t>★高级财务会计</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44</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t>三秋</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150431</w:t>
            </w:r>
          </w:p>
        </w:tc>
        <w:tc>
          <w:tcPr>
            <w:tcW w:w="2776" w:type="dxa"/>
            <w:vAlign w:val="center"/>
          </w:tcPr>
          <w:p w:rsidR="004A4305" w:rsidRDefault="004A4305" w:rsidP="004A4305">
            <w:pPr>
              <w:jc w:val="left"/>
            </w:pPr>
            <w:r>
              <w:rPr>
                <w:rFonts w:ascii="宋体" w:hAnsi="宋体" w:cs="宋体"/>
                <w:sz w:val="22"/>
              </w:rPr>
              <w:t>★管理会计</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150442</w:t>
            </w:r>
          </w:p>
        </w:tc>
        <w:tc>
          <w:tcPr>
            <w:tcW w:w="2776" w:type="dxa"/>
            <w:vAlign w:val="center"/>
          </w:tcPr>
          <w:p w:rsidR="004A4305" w:rsidRDefault="004A4305" w:rsidP="004A4305">
            <w:pPr>
              <w:jc w:val="left"/>
            </w:pPr>
            <w:r>
              <w:rPr>
                <w:rFonts w:ascii="宋体" w:hAnsi="宋体" w:cs="宋体"/>
                <w:sz w:val="22"/>
              </w:rPr>
              <w:t>★会计信息系统</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16</w:t>
            </w:r>
          </w:p>
        </w:tc>
        <w:tc>
          <w:tcPr>
            <w:tcW w:w="992" w:type="dxa"/>
            <w:vAlign w:val="center"/>
          </w:tcPr>
          <w:p w:rsidR="004A4305" w:rsidRDefault="004A4305" w:rsidP="004A4305">
            <w:pPr>
              <w:jc w:val="center"/>
            </w:pPr>
            <w:r>
              <w:t>三秋</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150448</w:t>
            </w:r>
          </w:p>
        </w:tc>
        <w:tc>
          <w:tcPr>
            <w:tcW w:w="2776" w:type="dxa"/>
            <w:vAlign w:val="center"/>
          </w:tcPr>
          <w:p w:rsidR="004A4305" w:rsidRDefault="004A4305" w:rsidP="004A4305">
            <w:pPr>
              <w:jc w:val="left"/>
            </w:pPr>
            <w:r>
              <w:rPr>
                <w:rFonts w:ascii="宋体" w:hAnsi="宋体" w:cs="宋体"/>
                <w:sz w:val="22"/>
              </w:rPr>
              <w:t>★基础会计</w:t>
            </w:r>
          </w:p>
        </w:tc>
        <w:tc>
          <w:tcPr>
            <w:tcW w:w="600" w:type="dxa"/>
            <w:vAlign w:val="center"/>
          </w:tcPr>
          <w:p w:rsidR="004A4305" w:rsidRDefault="004A4305" w:rsidP="004A4305">
            <w:pPr>
              <w:jc w:val="center"/>
            </w:pPr>
            <w:r>
              <w:t>4</w:t>
            </w:r>
          </w:p>
        </w:tc>
        <w:tc>
          <w:tcPr>
            <w:tcW w:w="636" w:type="dxa"/>
            <w:vAlign w:val="center"/>
          </w:tcPr>
          <w:p w:rsidR="004A4305" w:rsidRDefault="004A4305" w:rsidP="004A4305">
            <w:pPr>
              <w:jc w:val="center"/>
            </w:pPr>
            <w:r>
              <w:t>64</w:t>
            </w:r>
          </w:p>
        </w:tc>
        <w:tc>
          <w:tcPr>
            <w:tcW w:w="589" w:type="dxa"/>
            <w:vAlign w:val="center"/>
          </w:tcPr>
          <w:p w:rsidR="004A4305" w:rsidRDefault="004A4305" w:rsidP="004A4305">
            <w:pPr>
              <w:jc w:val="center"/>
            </w:pPr>
            <w:r>
              <w:t>60</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150468</w:t>
            </w:r>
          </w:p>
        </w:tc>
        <w:tc>
          <w:tcPr>
            <w:tcW w:w="2776" w:type="dxa"/>
            <w:vAlign w:val="center"/>
          </w:tcPr>
          <w:p w:rsidR="004A4305" w:rsidRDefault="004A4305" w:rsidP="004A4305">
            <w:pPr>
              <w:jc w:val="left"/>
            </w:pPr>
            <w:r>
              <w:rPr>
                <w:rFonts w:ascii="宋体" w:hAnsi="宋体" w:cs="宋体"/>
                <w:sz w:val="22"/>
              </w:rPr>
              <w:t>★审计学</w:t>
            </w:r>
          </w:p>
        </w:tc>
        <w:tc>
          <w:tcPr>
            <w:tcW w:w="600" w:type="dxa"/>
            <w:vAlign w:val="center"/>
          </w:tcPr>
          <w:p w:rsidR="004A4305" w:rsidRDefault="004A4305" w:rsidP="004A4305">
            <w:pPr>
              <w:jc w:val="center"/>
            </w:pPr>
            <w:r>
              <w:t>4</w:t>
            </w:r>
          </w:p>
        </w:tc>
        <w:tc>
          <w:tcPr>
            <w:tcW w:w="636" w:type="dxa"/>
            <w:vAlign w:val="center"/>
          </w:tcPr>
          <w:p w:rsidR="004A4305" w:rsidRDefault="004A4305" w:rsidP="004A4305">
            <w:pPr>
              <w:jc w:val="center"/>
            </w:pPr>
            <w:r>
              <w:t>64</w:t>
            </w:r>
          </w:p>
        </w:tc>
        <w:tc>
          <w:tcPr>
            <w:tcW w:w="589" w:type="dxa"/>
            <w:vAlign w:val="center"/>
          </w:tcPr>
          <w:p w:rsidR="004A4305" w:rsidRDefault="004A4305" w:rsidP="004A4305">
            <w:pPr>
              <w:jc w:val="center"/>
            </w:pPr>
            <w:r>
              <w:t>58</w:t>
            </w:r>
          </w:p>
        </w:tc>
        <w:tc>
          <w:tcPr>
            <w:tcW w:w="619" w:type="dxa"/>
            <w:vAlign w:val="center"/>
          </w:tcPr>
          <w:p w:rsidR="004A4305" w:rsidRDefault="004A4305" w:rsidP="004A4305">
            <w:pPr>
              <w:jc w:val="center"/>
            </w:pPr>
            <w:r>
              <w:t>6</w:t>
            </w:r>
          </w:p>
        </w:tc>
        <w:tc>
          <w:tcPr>
            <w:tcW w:w="992" w:type="dxa"/>
            <w:vAlign w:val="center"/>
          </w:tcPr>
          <w:p w:rsidR="004A4305" w:rsidRDefault="004A4305" w:rsidP="004A4305">
            <w:pPr>
              <w:jc w:val="center"/>
            </w:pPr>
            <w:r>
              <w:t>三秋</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150926</w:t>
            </w:r>
          </w:p>
        </w:tc>
        <w:tc>
          <w:tcPr>
            <w:tcW w:w="2776" w:type="dxa"/>
            <w:vAlign w:val="center"/>
          </w:tcPr>
          <w:p w:rsidR="004A4305" w:rsidRDefault="004A4305" w:rsidP="004A4305">
            <w:pPr>
              <w:jc w:val="left"/>
            </w:pPr>
            <w:r>
              <w:rPr>
                <w:rFonts w:ascii="宋体" w:hAnsi="宋体" w:cs="宋体"/>
                <w:sz w:val="22"/>
              </w:rPr>
              <w:t>★中级财务会计</w:t>
            </w:r>
          </w:p>
        </w:tc>
        <w:tc>
          <w:tcPr>
            <w:tcW w:w="600" w:type="dxa"/>
            <w:vAlign w:val="center"/>
          </w:tcPr>
          <w:p w:rsidR="004A4305" w:rsidRDefault="004A4305" w:rsidP="004A4305">
            <w:pPr>
              <w:jc w:val="center"/>
            </w:pPr>
            <w:r>
              <w:t>5</w:t>
            </w:r>
          </w:p>
        </w:tc>
        <w:tc>
          <w:tcPr>
            <w:tcW w:w="636" w:type="dxa"/>
            <w:vAlign w:val="center"/>
          </w:tcPr>
          <w:p w:rsidR="004A4305" w:rsidRDefault="004A4305" w:rsidP="004A4305">
            <w:pPr>
              <w:jc w:val="center"/>
            </w:pPr>
            <w:r>
              <w:t>80</w:t>
            </w:r>
          </w:p>
        </w:tc>
        <w:tc>
          <w:tcPr>
            <w:tcW w:w="589" w:type="dxa"/>
            <w:vAlign w:val="center"/>
          </w:tcPr>
          <w:p w:rsidR="004A4305" w:rsidRDefault="004A4305" w:rsidP="004A4305">
            <w:pPr>
              <w:jc w:val="center"/>
            </w:pPr>
            <w:r>
              <w:t>74</w:t>
            </w:r>
          </w:p>
        </w:tc>
        <w:tc>
          <w:tcPr>
            <w:tcW w:w="619" w:type="dxa"/>
            <w:vAlign w:val="center"/>
          </w:tcPr>
          <w:p w:rsidR="004A4305" w:rsidRDefault="004A4305" w:rsidP="004A4305">
            <w:pPr>
              <w:jc w:val="center"/>
            </w:pPr>
            <w:r>
              <w:t>6</w:t>
            </w:r>
          </w:p>
        </w:tc>
        <w:tc>
          <w:tcPr>
            <w:tcW w:w="992" w:type="dxa"/>
            <w:vAlign w:val="center"/>
          </w:tcPr>
          <w:p w:rsidR="004A4305" w:rsidRDefault="004A4305" w:rsidP="004A4305">
            <w:pPr>
              <w:jc w:val="center"/>
            </w:pPr>
            <w:r>
              <w:t>二秋</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151220</w:t>
            </w:r>
          </w:p>
        </w:tc>
        <w:tc>
          <w:tcPr>
            <w:tcW w:w="2776" w:type="dxa"/>
            <w:vAlign w:val="center"/>
          </w:tcPr>
          <w:p w:rsidR="004A4305" w:rsidRDefault="004A4305" w:rsidP="004A4305">
            <w:pPr>
              <w:jc w:val="left"/>
            </w:pPr>
            <w:r>
              <w:rPr>
                <w:rFonts w:ascii="宋体" w:hAnsi="宋体" w:cs="宋体"/>
                <w:sz w:val="22"/>
              </w:rPr>
              <w:t>★财务分析</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36</w:t>
            </w:r>
          </w:p>
        </w:tc>
        <w:tc>
          <w:tcPr>
            <w:tcW w:w="619" w:type="dxa"/>
            <w:vAlign w:val="center"/>
          </w:tcPr>
          <w:p w:rsidR="004A4305" w:rsidRDefault="004A4305" w:rsidP="004A4305">
            <w:pPr>
              <w:jc w:val="center"/>
            </w:pPr>
            <w:r>
              <w:t>12</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151519</w:t>
            </w:r>
          </w:p>
        </w:tc>
        <w:tc>
          <w:tcPr>
            <w:tcW w:w="2776" w:type="dxa"/>
            <w:vAlign w:val="center"/>
          </w:tcPr>
          <w:p w:rsidR="004A4305" w:rsidRDefault="004A4305" w:rsidP="004A4305">
            <w:pPr>
              <w:jc w:val="left"/>
            </w:pPr>
            <w:r>
              <w:rPr>
                <w:rFonts w:ascii="宋体" w:hAnsi="宋体" w:cs="宋体"/>
                <w:sz w:val="22"/>
              </w:rPr>
              <w:t>★成本会计</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36</w:t>
            </w:r>
          </w:p>
        </w:tc>
        <w:tc>
          <w:tcPr>
            <w:tcW w:w="619" w:type="dxa"/>
            <w:vAlign w:val="center"/>
          </w:tcPr>
          <w:p w:rsidR="004A4305" w:rsidRDefault="004A4305" w:rsidP="004A4305">
            <w:pPr>
              <w:jc w:val="center"/>
            </w:pPr>
            <w:r>
              <w:t>12</w:t>
            </w:r>
          </w:p>
        </w:tc>
        <w:tc>
          <w:tcPr>
            <w:tcW w:w="992" w:type="dxa"/>
            <w:vAlign w:val="center"/>
          </w:tcPr>
          <w:p w:rsidR="004A4305" w:rsidRDefault="004A4305" w:rsidP="004A4305">
            <w:pPr>
              <w:jc w:val="center"/>
            </w:pPr>
            <w:r>
              <w:t>二春</w:t>
            </w:r>
          </w:p>
        </w:tc>
        <w:tc>
          <w:tcPr>
            <w:tcW w:w="630" w:type="dxa"/>
            <w:vMerge/>
            <w:vAlign w:val="center"/>
          </w:tcPr>
          <w:p w:rsidR="004A4305" w:rsidRDefault="004A4305" w:rsidP="004A4305">
            <w:pPr>
              <w:jc w:val="center"/>
            </w:pPr>
            <w:r>
              <w:t>31</w:t>
            </w:r>
          </w:p>
        </w:tc>
        <w:tc>
          <w:tcPr>
            <w:tcW w:w="666" w:type="dxa"/>
            <w:vAlign w:val="center"/>
          </w:tcPr>
          <w:p w:rsidR="004A4305" w:rsidRDefault="004A4305" w:rsidP="004A4305">
            <w:pPr>
              <w:jc w:val="center"/>
            </w:pPr>
            <w:r>
              <w:t>考试</w:t>
            </w:r>
          </w:p>
        </w:tc>
      </w:tr>
      <w:tr w:rsidR="004A4305">
        <w:trPr>
          <w:jc w:val="center"/>
        </w:trPr>
        <w:tc>
          <w:tcPr>
            <w:tcW w:w="426" w:type="dxa"/>
            <w:vMerge w:val="restart"/>
            <w:vAlign w:val="center"/>
          </w:tcPr>
          <w:p w:rsidR="004A4305" w:rsidRDefault="004A4305" w:rsidP="004A4305">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4A4305" w:rsidRDefault="004A4305" w:rsidP="004A4305">
            <w:pPr>
              <w:jc w:val="center"/>
            </w:pPr>
            <w:r>
              <w:t>专</w:t>
            </w:r>
            <w:r>
              <w:br/>
            </w:r>
            <w:r>
              <w:t>业</w:t>
            </w:r>
            <w:r>
              <w:br/>
            </w:r>
            <w:r>
              <w:t>选</w:t>
            </w:r>
            <w:r>
              <w:br/>
            </w:r>
            <w:r>
              <w:t>修</w:t>
            </w:r>
            <w:r>
              <w:br/>
            </w:r>
            <w:r>
              <w:t>课</w:t>
            </w:r>
          </w:p>
        </w:tc>
        <w:tc>
          <w:tcPr>
            <w:tcW w:w="998" w:type="dxa"/>
            <w:vAlign w:val="center"/>
          </w:tcPr>
          <w:p w:rsidR="004A4305" w:rsidRDefault="004A4305" w:rsidP="004A4305">
            <w:pPr>
              <w:jc w:val="center"/>
            </w:pPr>
            <w:r>
              <w:rPr>
                <w:rFonts w:ascii="宋体" w:hAnsi="宋体" w:cs="宋体"/>
                <w:sz w:val="22"/>
              </w:rPr>
              <w:t>150430</w:t>
            </w:r>
          </w:p>
        </w:tc>
        <w:tc>
          <w:tcPr>
            <w:tcW w:w="2776" w:type="dxa"/>
            <w:vAlign w:val="center"/>
          </w:tcPr>
          <w:p w:rsidR="004A4305" w:rsidRDefault="004A4305" w:rsidP="004A4305">
            <w:pPr>
              <w:jc w:val="left"/>
            </w:pPr>
            <w:r>
              <w:t>公司战略与风险管理</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24</w:t>
            </w:r>
          </w:p>
        </w:tc>
        <w:tc>
          <w:tcPr>
            <w:tcW w:w="619" w:type="dxa"/>
            <w:vAlign w:val="center"/>
          </w:tcPr>
          <w:p w:rsidR="004A4305" w:rsidRDefault="004A4305" w:rsidP="004A4305">
            <w:pPr>
              <w:jc w:val="center"/>
            </w:pPr>
            <w:r>
              <w:t>8</w:t>
            </w:r>
          </w:p>
        </w:tc>
        <w:tc>
          <w:tcPr>
            <w:tcW w:w="992" w:type="dxa"/>
            <w:vAlign w:val="center"/>
          </w:tcPr>
          <w:p w:rsidR="004A4305" w:rsidRDefault="004A4305" w:rsidP="004A4305">
            <w:pPr>
              <w:jc w:val="center"/>
            </w:pPr>
            <w:r>
              <w:t>四秋</w:t>
            </w:r>
          </w:p>
        </w:tc>
        <w:tc>
          <w:tcPr>
            <w:tcW w:w="630" w:type="dxa"/>
            <w:vMerge w:val="restart"/>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vAlign w:val="center"/>
          </w:tcPr>
          <w:p w:rsidR="004A4305" w:rsidRDefault="004A4305" w:rsidP="004A4305">
            <w:pPr>
              <w:jc w:val="center"/>
            </w:pPr>
          </w:p>
        </w:tc>
        <w:tc>
          <w:tcPr>
            <w:tcW w:w="465" w:type="dxa"/>
            <w:vMerge/>
            <w:vAlign w:val="center"/>
          </w:tcPr>
          <w:p w:rsidR="004A4305" w:rsidRDefault="004A4305" w:rsidP="004A4305">
            <w:pPr>
              <w:jc w:val="center"/>
            </w:pPr>
          </w:p>
        </w:tc>
        <w:tc>
          <w:tcPr>
            <w:tcW w:w="998" w:type="dxa"/>
            <w:vAlign w:val="center"/>
          </w:tcPr>
          <w:p w:rsidR="004A4305" w:rsidRDefault="004A4305" w:rsidP="004A4305">
            <w:pPr>
              <w:jc w:val="center"/>
            </w:pPr>
            <w:r>
              <w:rPr>
                <w:rFonts w:ascii="宋体" w:hAnsi="宋体" w:cs="宋体"/>
                <w:sz w:val="22"/>
              </w:rPr>
              <w:t>150433</w:t>
            </w:r>
          </w:p>
        </w:tc>
        <w:tc>
          <w:tcPr>
            <w:tcW w:w="2776" w:type="dxa"/>
            <w:vAlign w:val="center"/>
          </w:tcPr>
          <w:p w:rsidR="004A4305" w:rsidRDefault="004A4305" w:rsidP="004A4305">
            <w:pPr>
              <w:jc w:val="left"/>
            </w:pPr>
            <w:r>
              <w:t>管理信息系统</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二春</w:t>
            </w:r>
          </w:p>
        </w:tc>
        <w:tc>
          <w:tcPr>
            <w:tcW w:w="630" w:type="dxa"/>
            <w:vMerge/>
            <w:vAlign w:val="center"/>
          </w:tcPr>
          <w:p w:rsidR="004A4305" w:rsidRDefault="004A4305" w:rsidP="004A4305">
            <w:pPr>
              <w:jc w:val="center"/>
            </w:pPr>
          </w:p>
        </w:tc>
        <w:tc>
          <w:tcPr>
            <w:tcW w:w="666" w:type="dxa"/>
            <w:vAlign w:val="center"/>
          </w:tcPr>
          <w:p w:rsidR="004A4305" w:rsidRDefault="004A4305" w:rsidP="004A4305">
            <w:pPr>
              <w:jc w:val="center"/>
              <w:rPr>
                <w:rFonts w:hint="eastAsia"/>
              </w:rPr>
            </w:pPr>
            <w:r>
              <w:rPr>
                <w:rFonts w:hint="eastAsia"/>
              </w:rP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150438</w:t>
            </w:r>
          </w:p>
        </w:tc>
        <w:tc>
          <w:tcPr>
            <w:tcW w:w="2776" w:type="dxa"/>
            <w:vAlign w:val="center"/>
          </w:tcPr>
          <w:p w:rsidR="004A4305" w:rsidRDefault="004A4305" w:rsidP="004A4305">
            <w:pPr>
              <w:jc w:val="left"/>
            </w:pPr>
            <w:r>
              <w:t>国际贸易实务</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150445</w:t>
            </w:r>
          </w:p>
        </w:tc>
        <w:tc>
          <w:tcPr>
            <w:tcW w:w="2776" w:type="dxa"/>
            <w:vAlign w:val="center"/>
          </w:tcPr>
          <w:p w:rsidR="004A4305" w:rsidRDefault="004A4305" w:rsidP="004A4305">
            <w:pPr>
              <w:jc w:val="left"/>
            </w:pPr>
            <w:r>
              <w:t>会计英语</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三秋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150449</w:t>
            </w:r>
          </w:p>
        </w:tc>
        <w:tc>
          <w:tcPr>
            <w:tcW w:w="2776" w:type="dxa"/>
            <w:vAlign w:val="center"/>
          </w:tcPr>
          <w:p w:rsidR="004A4305" w:rsidRDefault="004A4305" w:rsidP="004A4305">
            <w:pPr>
              <w:jc w:val="left"/>
            </w:pPr>
            <w:r>
              <w:t>计量经济学</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40</w:t>
            </w:r>
          </w:p>
        </w:tc>
        <w:tc>
          <w:tcPr>
            <w:tcW w:w="619" w:type="dxa"/>
            <w:vAlign w:val="center"/>
          </w:tcPr>
          <w:p w:rsidR="004A4305" w:rsidRDefault="004A4305" w:rsidP="004A4305">
            <w:pPr>
              <w:jc w:val="center"/>
            </w:pPr>
            <w:r>
              <w:t>8</w:t>
            </w:r>
          </w:p>
        </w:tc>
        <w:tc>
          <w:tcPr>
            <w:tcW w:w="992" w:type="dxa"/>
            <w:vAlign w:val="center"/>
          </w:tcPr>
          <w:p w:rsidR="004A4305" w:rsidRDefault="004A4305" w:rsidP="004A4305">
            <w:pPr>
              <w:jc w:val="center"/>
            </w:pPr>
            <w:r>
              <w:t>四秋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150471</w:t>
            </w:r>
          </w:p>
        </w:tc>
        <w:tc>
          <w:tcPr>
            <w:tcW w:w="2776" w:type="dxa"/>
            <w:vAlign w:val="center"/>
          </w:tcPr>
          <w:p w:rsidR="004A4305" w:rsidRDefault="004A4305" w:rsidP="004A4305">
            <w:pPr>
              <w:jc w:val="left"/>
            </w:pPr>
            <w:r>
              <w:t>市场营销学</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150473</w:t>
            </w:r>
          </w:p>
        </w:tc>
        <w:tc>
          <w:tcPr>
            <w:tcW w:w="2776" w:type="dxa"/>
            <w:vAlign w:val="center"/>
          </w:tcPr>
          <w:p w:rsidR="004A4305" w:rsidRDefault="004A4305" w:rsidP="004A4305">
            <w:pPr>
              <w:jc w:val="left"/>
            </w:pPr>
            <w:r>
              <w:t>税收筹划</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四秋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150481</w:t>
            </w:r>
          </w:p>
        </w:tc>
        <w:tc>
          <w:tcPr>
            <w:tcW w:w="2776" w:type="dxa"/>
            <w:vAlign w:val="center"/>
          </w:tcPr>
          <w:p w:rsidR="004A4305" w:rsidRDefault="004A4305" w:rsidP="004A4305">
            <w:pPr>
              <w:jc w:val="left"/>
            </w:pPr>
            <w:r>
              <w:t>项目管理</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40</w:t>
            </w:r>
          </w:p>
        </w:tc>
        <w:tc>
          <w:tcPr>
            <w:tcW w:w="619" w:type="dxa"/>
            <w:vAlign w:val="center"/>
          </w:tcPr>
          <w:p w:rsidR="004A4305" w:rsidRDefault="004A4305" w:rsidP="004A4305">
            <w:pPr>
              <w:jc w:val="center"/>
            </w:pPr>
            <w:r>
              <w:t>8</w:t>
            </w:r>
          </w:p>
        </w:tc>
        <w:tc>
          <w:tcPr>
            <w:tcW w:w="992" w:type="dxa"/>
            <w:vAlign w:val="center"/>
          </w:tcPr>
          <w:p w:rsidR="004A4305" w:rsidRDefault="004A4305" w:rsidP="004A4305">
            <w:pPr>
              <w:jc w:val="center"/>
            </w:pPr>
            <w:r>
              <w:t>四秋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150499</w:t>
            </w:r>
          </w:p>
        </w:tc>
        <w:tc>
          <w:tcPr>
            <w:tcW w:w="2776" w:type="dxa"/>
            <w:vAlign w:val="center"/>
          </w:tcPr>
          <w:p w:rsidR="004A4305" w:rsidRDefault="004A4305" w:rsidP="004A4305">
            <w:pPr>
              <w:jc w:val="left"/>
            </w:pPr>
            <w:r>
              <w:t>政府与非营利组织会计</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150677</w:t>
            </w:r>
          </w:p>
        </w:tc>
        <w:tc>
          <w:tcPr>
            <w:tcW w:w="2776" w:type="dxa"/>
            <w:vAlign w:val="center"/>
          </w:tcPr>
          <w:p w:rsidR="004A4305" w:rsidRDefault="004A4305" w:rsidP="004A4305">
            <w:pPr>
              <w:jc w:val="left"/>
            </w:pPr>
            <w:r>
              <w:t>管理运筹学</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150925</w:t>
            </w:r>
          </w:p>
        </w:tc>
        <w:tc>
          <w:tcPr>
            <w:tcW w:w="2776" w:type="dxa"/>
            <w:vAlign w:val="center"/>
          </w:tcPr>
          <w:p w:rsidR="004A4305" w:rsidRDefault="004A4305" w:rsidP="004A4305">
            <w:pPr>
              <w:jc w:val="left"/>
            </w:pPr>
            <w:r>
              <w:t>证券投资</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40</w:t>
            </w:r>
          </w:p>
        </w:tc>
        <w:tc>
          <w:tcPr>
            <w:tcW w:w="619" w:type="dxa"/>
            <w:vAlign w:val="center"/>
          </w:tcPr>
          <w:p w:rsidR="004A4305" w:rsidRDefault="004A4305" w:rsidP="004A4305">
            <w:pPr>
              <w:jc w:val="center"/>
            </w:pPr>
            <w:r>
              <w:t>8</w:t>
            </w:r>
          </w:p>
        </w:tc>
        <w:tc>
          <w:tcPr>
            <w:tcW w:w="992" w:type="dxa"/>
            <w:vAlign w:val="center"/>
          </w:tcPr>
          <w:p w:rsidR="004A4305" w:rsidRDefault="004A4305" w:rsidP="004A4305">
            <w:pPr>
              <w:jc w:val="center"/>
            </w:pPr>
            <w:r>
              <w:t>三春</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150927</w:t>
            </w:r>
          </w:p>
        </w:tc>
        <w:tc>
          <w:tcPr>
            <w:tcW w:w="2776" w:type="dxa"/>
            <w:vAlign w:val="center"/>
          </w:tcPr>
          <w:p w:rsidR="004A4305" w:rsidRDefault="004A4305" w:rsidP="004A4305">
            <w:pPr>
              <w:jc w:val="left"/>
            </w:pPr>
            <w:r>
              <w:t>资产评估学</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28</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rPr>
                <w:rFonts w:hint="eastAsia"/>
              </w:rPr>
              <w:t>四</w:t>
            </w:r>
            <w:r>
              <w:t>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151204</w:t>
            </w:r>
          </w:p>
        </w:tc>
        <w:tc>
          <w:tcPr>
            <w:tcW w:w="2776" w:type="dxa"/>
            <w:vAlign w:val="center"/>
          </w:tcPr>
          <w:p w:rsidR="004A4305" w:rsidRDefault="004A4305" w:rsidP="004A4305">
            <w:pPr>
              <w:jc w:val="left"/>
            </w:pPr>
            <w:r>
              <w:t>大数据技术原理与应用</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16</w:t>
            </w:r>
          </w:p>
        </w:tc>
        <w:tc>
          <w:tcPr>
            <w:tcW w:w="992" w:type="dxa"/>
            <w:vAlign w:val="center"/>
          </w:tcPr>
          <w:p w:rsidR="004A4305" w:rsidRDefault="004A4305" w:rsidP="004A4305">
            <w:pPr>
              <w:jc w:val="center"/>
            </w:pPr>
            <w:r>
              <w:t>三</w:t>
            </w:r>
            <w:r>
              <w:rPr>
                <w:rFonts w:hint="eastAsia"/>
              </w:rPr>
              <w:t>秋</w:t>
            </w:r>
          </w:p>
        </w:tc>
        <w:tc>
          <w:tcPr>
            <w:tcW w:w="630" w:type="dxa"/>
            <w:vMerge/>
            <w:vAlign w:val="center"/>
          </w:tcPr>
          <w:p w:rsidR="004A4305" w:rsidRDefault="004A4305" w:rsidP="004A4305">
            <w:pPr>
              <w:jc w:val="center"/>
            </w:pPr>
          </w:p>
        </w:tc>
        <w:tc>
          <w:tcPr>
            <w:tcW w:w="666" w:type="dxa"/>
            <w:vAlign w:val="center"/>
          </w:tcPr>
          <w:p w:rsidR="004A4305" w:rsidRDefault="004A4305" w:rsidP="004A4305">
            <w:pPr>
              <w:jc w:val="center"/>
            </w:pPr>
            <w:r>
              <w:rPr>
                <w:rFonts w:hint="eastAsia"/>
              </w:rP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151018</w:t>
            </w:r>
          </w:p>
        </w:tc>
        <w:tc>
          <w:tcPr>
            <w:tcW w:w="2776" w:type="dxa"/>
            <w:vAlign w:val="center"/>
          </w:tcPr>
          <w:p w:rsidR="004A4305" w:rsidRDefault="004A4305" w:rsidP="004A4305">
            <w:pPr>
              <w:jc w:val="left"/>
            </w:pPr>
            <w:r>
              <w:t>会计准则专题</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28</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t>二春</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151023</w:t>
            </w:r>
          </w:p>
        </w:tc>
        <w:tc>
          <w:tcPr>
            <w:tcW w:w="2776" w:type="dxa"/>
            <w:vAlign w:val="center"/>
          </w:tcPr>
          <w:p w:rsidR="004A4305" w:rsidRDefault="004A4305" w:rsidP="004A4305">
            <w:pPr>
              <w:jc w:val="left"/>
            </w:pPr>
            <w:r>
              <w:t>金融学</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48</w:t>
            </w:r>
          </w:p>
        </w:tc>
        <w:tc>
          <w:tcPr>
            <w:tcW w:w="589" w:type="dxa"/>
            <w:vAlign w:val="center"/>
          </w:tcPr>
          <w:p w:rsidR="004A4305" w:rsidRDefault="004A4305" w:rsidP="004A4305">
            <w:pPr>
              <w:jc w:val="center"/>
            </w:pPr>
            <w:r>
              <w:t>44</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t>二秋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151360</w:t>
            </w:r>
          </w:p>
        </w:tc>
        <w:tc>
          <w:tcPr>
            <w:tcW w:w="2776" w:type="dxa"/>
            <w:vAlign w:val="center"/>
          </w:tcPr>
          <w:p w:rsidR="004A4305" w:rsidRDefault="004A4305" w:rsidP="004A4305">
            <w:pPr>
              <w:jc w:val="left"/>
            </w:pPr>
            <w:r>
              <w:t>会计法规与职业道德</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四秋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158047</w:t>
            </w:r>
          </w:p>
        </w:tc>
        <w:tc>
          <w:tcPr>
            <w:tcW w:w="2776" w:type="dxa"/>
            <w:vAlign w:val="center"/>
          </w:tcPr>
          <w:p w:rsidR="004A4305" w:rsidRDefault="004A4305" w:rsidP="004A4305">
            <w:pPr>
              <w:jc w:val="left"/>
            </w:pPr>
            <w:r>
              <w:t>金融企业会计</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28</w:t>
            </w:r>
          </w:p>
        </w:tc>
        <w:tc>
          <w:tcPr>
            <w:tcW w:w="619" w:type="dxa"/>
            <w:vAlign w:val="center"/>
          </w:tcPr>
          <w:p w:rsidR="004A4305" w:rsidRDefault="004A4305" w:rsidP="004A4305">
            <w:pPr>
              <w:jc w:val="center"/>
            </w:pPr>
            <w:r>
              <w:t>4</w:t>
            </w:r>
          </w:p>
        </w:tc>
        <w:tc>
          <w:tcPr>
            <w:tcW w:w="992" w:type="dxa"/>
            <w:vAlign w:val="center"/>
          </w:tcPr>
          <w:p w:rsidR="004A4305" w:rsidRDefault="004A4305" w:rsidP="004A4305">
            <w:pPr>
              <w:jc w:val="center"/>
            </w:pPr>
            <w:r>
              <w:t>三秋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考试</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159018</w:t>
            </w:r>
          </w:p>
        </w:tc>
        <w:tc>
          <w:tcPr>
            <w:tcW w:w="2776" w:type="dxa"/>
            <w:vAlign w:val="center"/>
          </w:tcPr>
          <w:p w:rsidR="004A4305" w:rsidRDefault="004A4305" w:rsidP="004A4305">
            <w:pPr>
              <w:jc w:val="left"/>
            </w:pPr>
            <w:r>
              <w:t>财政学</w:t>
            </w:r>
          </w:p>
        </w:tc>
        <w:tc>
          <w:tcPr>
            <w:tcW w:w="600" w:type="dxa"/>
            <w:vAlign w:val="center"/>
          </w:tcPr>
          <w:p w:rsidR="004A4305" w:rsidRDefault="004A4305" w:rsidP="004A4305">
            <w:pPr>
              <w:jc w:val="center"/>
            </w:pPr>
            <w:r>
              <w:t>2</w:t>
            </w:r>
          </w:p>
        </w:tc>
        <w:tc>
          <w:tcPr>
            <w:tcW w:w="636" w:type="dxa"/>
            <w:vAlign w:val="center"/>
          </w:tcPr>
          <w:p w:rsidR="004A4305" w:rsidRDefault="004A4305" w:rsidP="004A4305">
            <w:pPr>
              <w:jc w:val="center"/>
            </w:pPr>
            <w:r>
              <w:t>32</w:t>
            </w:r>
          </w:p>
        </w:tc>
        <w:tc>
          <w:tcPr>
            <w:tcW w:w="589" w:type="dxa"/>
            <w:vAlign w:val="center"/>
          </w:tcPr>
          <w:p w:rsidR="004A4305" w:rsidRDefault="004A4305" w:rsidP="004A4305">
            <w:pPr>
              <w:jc w:val="center"/>
            </w:pPr>
            <w:r>
              <w:t>32</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二秋</w:t>
            </w:r>
          </w:p>
        </w:tc>
        <w:tc>
          <w:tcPr>
            <w:tcW w:w="630" w:type="dxa"/>
            <w:vMerge/>
            <w:vAlign w:val="center"/>
          </w:tcPr>
          <w:p w:rsidR="004A4305" w:rsidRDefault="004A4305" w:rsidP="004A4305">
            <w:pPr>
              <w:jc w:val="center"/>
            </w:pPr>
            <w:r>
              <w:t>20</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Align w:val="center"/>
          </w:tcPr>
          <w:p w:rsidR="004A4305" w:rsidRDefault="004A4305" w:rsidP="004A4305">
            <w:pPr>
              <w:jc w:val="center"/>
            </w:pPr>
            <w:r>
              <w:t>跨专</w:t>
            </w:r>
            <w:r>
              <w:br/>
            </w:r>
            <w:r>
              <w:t>业选</w:t>
            </w:r>
            <w:r>
              <w:br/>
            </w:r>
            <w:r>
              <w:t>修课</w:t>
            </w:r>
          </w:p>
        </w:tc>
        <w:tc>
          <w:tcPr>
            <w:tcW w:w="998" w:type="dxa"/>
          </w:tcPr>
          <w:p w:rsidR="004A4305" w:rsidRDefault="004A4305" w:rsidP="004A4305"/>
        </w:tc>
        <w:tc>
          <w:tcPr>
            <w:tcW w:w="2776" w:type="dxa"/>
            <w:vAlign w:val="center"/>
          </w:tcPr>
          <w:p w:rsidR="004A4305" w:rsidRDefault="004A4305" w:rsidP="004A4305">
            <w:pPr>
              <w:jc w:val="left"/>
            </w:pPr>
            <w:r>
              <w:t>学生可根据自身发展需求，选修本专业以外全校任一专业开设的专业必修课、选修课。</w:t>
            </w:r>
          </w:p>
        </w:tc>
        <w:tc>
          <w:tcPr>
            <w:tcW w:w="600" w:type="dxa"/>
            <w:vMerge w:val="restart"/>
            <w:vAlign w:val="center"/>
          </w:tcPr>
          <w:p w:rsidR="004A4305" w:rsidRDefault="004A4305" w:rsidP="004A4305">
            <w:pPr>
              <w:jc w:val="center"/>
            </w:pPr>
            <w:r>
              <w:t>8</w:t>
            </w:r>
          </w:p>
        </w:tc>
        <w:tc>
          <w:tcPr>
            <w:tcW w:w="636" w:type="dxa"/>
            <w:vMerge w:val="restart"/>
          </w:tcPr>
          <w:p w:rsidR="004A4305" w:rsidRDefault="004A4305" w:rsidP="004A4305">
            <w:pPr>
              <w:jc w:val="center"/>
            </w:pPr>
          </w:p>
        </w:tc>
        <w:tc>
          <w:tcPr>
            <w:tcW w:w="589" w:type="dxa"/>
            <w:vMerge w:val="restart"/>
          </w:tcPr>
          <w:p w:rsidR="004A4305" w:rsidRDefault="004A4305" w:rsidP="004A4305">
            <w:pPr>
              <w:jc w:val="center"/>
            </w:pPr>
          </w:p>
        </w:tc>
        <w:tc>
          <w:tcPr>
            <w:tcW w:w="619" w:type="dxa"/>
            <w:vMerge w:val="restart"/>
          </w:tcPr>
          <w:p w:rsidR="004A4305" w:rsidRDefault="004A4305" w:rsidP="004A4305">
            <w:pPr>
              <w:jc w:val="center"/>
            </w:pPr>
          </w:p>
        </w:tc>
        <w:tc>
          <w:tcPr>
            <w:tcW w:w="992" w:type="dxa"/>
            <w:vMerge w:val="restart"/>
            <w:vAlign w:val="center"/>
          </w:tcPr>
          <w:p w:rsidR="004A4305" w:rsidRDefault="004A4305" w:rsidP="004A4305">
            <w:pPr>
              <w:jc w:val="center"/>
            </w:pPr>
            <w:r>
              <w:t>二秋</w:t>
            </w:r>
            <w:r>
              <w:t>-</w:t>
            </w:r>
            <w:r>
              <w:t>四春</w:t>
            </w:r>
          </w:p>
        </w:tc>
        <w:tc>
          <w:tcPr>
            <w:tcW w:w="630" w:type="dxa"/>
            <w:vMerge w:val="restart"/>
            <w:vAlign w:val="center"/>
          </w:tcPr>
          <w:p w:rsidR="004A4305" w:rsidRDefault="004A4305" w:rsidP="004A4305">
            <w:pPr>
              <w:jc w:val="center"/>
            </w:pPr>
            <w:r>
              <w:t>8</w:t>
            </w:r>
          </w:p>
        </w:tc>
        <w:tc>
          <w:tcPr>
            <w:tcW w:w="666" w:type="dxa"/>
            <w:vAlign w:val="center"/>
          </w:tcPr>
          <w:p w:rsidR="004A4305" w:rsidRDefault="004A4305" w:rsidP="004A4305">
            <w:pPr>
              <w:jc w:val="center"/>
            </w:pPr>
            <w:r>
              <w:t>考查</w:t>
            </w:r>
          </w:p>
        </w:tc>
      </w:tr>
      <w:tr w:rsidR="004A4305">
        <w:trPr>
          <w:jc w:val="center"/>
        </w:trPr>
        <w:tc>
          <w:tcPr>
            <w:tcW w:w="426" w:type="dxa"/>
            <w:vMerge/>
            <w:vAlign w:val="center"/>
          </w:tcPr>
          <w:p w:rsidR="004A4305" w:rsidRDefault="004A4305" w:rsidP="004A4305">
            <w:pPr>
              <w:jc w:val="center"/>
            </w:pPr>
            <w:r>
              <w:t>开</w:t>
            </w:r>
            <w:r>
              <w:br/>
            </w:r>
            <w:r>
              <w:t>放</w:t>
            </w:r>
            <w:r>
              <w:br/>
            </w:r>
            <w:r>
              <w:t>选</w:t>
            </w:r>
            <w:r>
              <w:br/>
            </w:r>
            <w:r>
              <w:t>修</w:t>
            </w:r>
            <w:r>
              <w:br/>
            </w:r>
            <w:r>
              <w:t>课</w:t>
            </w:r>
            <w:r>
              <w:br/>
            </w:r>
            <w:r>
              <w:t>程</w:t>
            </w:r>
            <w:r>
              <w:br/>
            </w:r>
            <w:r>
              <w:t>模</w:t>
            </w:r>
            <w:r>
              <w:br/>
            </w:r>
            <w:r>
              <w:t>块</w:t>
            </w:r>
          </w:p>
        </w:tc>
        <w:tc>
          <w:tcPr>
            <w:tcW w:w="465" w:type="dxa"/>
            <w:vMerge w:val="restart"/>
            <w:vAlign w:val="center"/>
          </w:tcPr>
          <w:p w:rsidR="004A4305" w:rsidRDefault="004A4305" w:rsidP="004A4305">
            <w:pPr>
              <w:jc w:val="center"/>
            </w:pPr>
            <w:r>
              <w:t>公共</w:t>
            </w:r>
            <w:r>
              <w:br/>
            </w:r>
            <w:r>
              <w:t>选修</w:t>
            </w:r>
            <w:r>
              <w:br/>
            </w:r>
            <w:r>
              <w:t>课</w:t>
            </w:r>
          </w:p>
        </w:tc>
        <w:tc>
          <w:tcPr>
            <w:tcW w:w="998" w:type="dxa"/>
            <w:vMerge w:val="restart"/>
          </w:tcPr>
          <w:p w:rsidR="004A4305" w:rsidRDefault="004A4305" w:rsidP="004A4305">
            <w:pPr>
              <w:jc w:val="center"/>
            </w:pPr>
          </w:p>
        </w:tc>
        <w:tc>
          <w:tcPr>
            <w:tcW w:w="2776" w:type="dxa"/>
            <w:vAlign w:val="center"/>
          </w:tcPr>
          <w:p w:rsidR="004A4305" w:rsidRDefault="004A4305" w:rsidP="004A4305">
            <w:pPr>
              <w:jc w:val="left"/>
            </w:pPr>
            <w:r>
              <w:t>按照学校公选课程库选修外语类、人文社科类、经济管理类、理工科技类、艺术体育类课程。</w:t>
            </w:r>
          </w:p>
        </w:tc>
        <w:tc>
          <w:tcPr>
            <w:tcW w:w="600" w:type="dxa"/>
            <w:vMerge/>
          </w:tcPr>
          <w:p w:rsidR="004A4305" w:rsidRDefault="004A4305" w:rsidP="004A4305"/>
        </w:tc>
        <w:tc>
          <w:tcPr>
            <w:tcW w:w="636" w:type="dxa"/>
            <w:vMerge/>
          </w:tcPr>
          <w:p w:rsidR="004A4305" w:rsidRDefault="004A4305" w:rsidP="004A4305"/>
        </w:tc>
        <w:tc>
          <w:tcPr>
            <w:tcW w:w="589" w:type="dxa"/>
            <w:vMerge/>
          </w:tcPr>
          <w:p w:rsidR="004A4305" w:rsidRDefault="004A4305" w:rsidP="004A4305"/>
        </w:tc>
        <w:tc>
          <w:tcPr>
            <w:tcW w:w="619" w:type="dxa"/>
            <w:vMerge/>
          </w:tcPr>
          <w:p w:rsidR="004A4305" w:rsidRDefault="004A4305" w:rsidP="004A4305"/>
        </w:tc>
        <w:tc>
          <w:tcPr>
            <w:tcW w:w="992" w:type="dxa"/>
            <w:vMerge/>
          </w:tcPr>
          <w:p w:rsidR="004A4305" w:rsidRDefault="004A4305" w:rsidP="004A4305"/>
        </w:tc>
        <w:tc>
          <w:tcPr>
            <w:tcW w:w="630" w:type="dxa"/>
            <w:vMerge/>
          </w:tcPr>
          <w:p w:rsidR="004A4305" w:rsidRDefault="004A4305" w:rsidP="004A4305"/>
        </w:tc>
        <w:tc>
          <w:tcPr>
            <w:tcW w:w="666" w:type="dxa"/>
            <w:vMerge w:val="restart"/>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val="restart"/>
            <w:vAlign w:val="center"/>
          </w:tcPr>
          <w:p w:rsidR="004A4305" w:rsidRDefault="004A4305" w:rsidP="004A4305">
            <w:pPr>
              <w:jc w:val="center"/>
            </w:pPr>
            <w:r>
              <w:t>第</w:t>
            </w:r>
            <w:r>
              <w:br/>
            </w:r>
            <w:r>
              <w:t>二</w:t>
            </w:r>
            <w:r>
              <w:br/>
            </w:r>
            <w:r>
              <w:t>课</w:t>
            </w:r>
            <w:r>
              <w:br/>
            </w:r>
            <w:r>
              <w:t>堂</w:t>
            </w:r>
          </w:p>
        </w:tc>
        <w:tc>
          <w:tcPr>
            <w:tcW w:w="998" w:type="dxa"/>
            <w:vAlign w:val="center"/>
          </w:tcPr>
          <w:p w:rsidR="004A4305" w:rsidRDefault="004A4305" w:rsidP="004A4305">
            <w:pPr>
              <w:jc w:val="center"/>
            </w:pPr>
          </w:p>
        </w:tc>
        <w:tc>
          <w:tcPr>
            <w:tcW w:w="2776" w:type="dxa"/>
            <w:vAlign w:val="center"/>
          </w:tcPr>
          <w:p w:rsidR="004A4305" w:rsidRDefault="004A4305" w:rsidP="004A4305">
            <w:pPr>
              <w:jc w:val="left"/>
            </w:pPr>
            <w:r>
              <w:t>第二课堂</w:t>
            </w:r>
          </w:p>
          <w:p w:rsidR="004A4305" w:rsidRDefault="004A4305" w:rsidP="004A4305">
            <w:r>
              <w:t>（附各专业第二课堂教育实施方案）</w:t>
            </w:r>
          </w:p>
        </w:tc>
        <w:tc>
          <w:tcPr>
            <w:tcW w:w="600" w:type="dxa"/>
            <w:vAlign w:val="center"/>
          </w:tcPr>
          <w:p w:rsidR="004A4305" w:rsidRDefault="004A4305" w:rsidP="004A4305">
            <w:pPr>
              <w:jc w:val="center"/>
            </w:pPr>
            <w:r>
              <w:t>6</w:t>
            </w:r>
          </w:p>
        </w:tc>
        <w:tc>
          <w:tcPr>
            <w:tcW w:w="636" w:type="dxa"/>
          </w:tcPr>
          <w:p w:rsidR="004A4305" w:rsidRDefault="004A4305" w:rsidP="004A4305"/>
        </w:tc>
        <w:tc>
          <w:tcPr>
            <w:tcW w:w="589" w:type="dxa"/>
          </w:tcPr>
          <w:p w:rsidR="004A4305" w:rsidRDefault="004A4305" w:rsidP="004A4305"/>
        </w:tc>
        <w:tc>
          <w:tcPr>
            <w:tcW w:w="619" w:type="dxa"/>
          </w:tcPr>
          <w:p w:rsidR="004A4305" w:rsidRDefault="004A4305" w:rsidP="004A4305"/>
        </w:tc>
        <w:tc>
          <w:tcPr>
            <w:tcW w:w="992" w:type="dxa"/>
            <w:vAlign w:val="center"/>
          </w:tcPr>
          <w:p w:rsidR="004A4305" w:rsidRDefault="004A4305" w:rsidP="004A4305">
            <w:pPr>
              <w:jc w:val="center"/>
            </w:pPr>
            <w:r>
              <w:t>一秋</w:t>
            </w:r>
            <w:r>
              <w:t>-</w:t>
            </w:r>
            <w:r>
              <w:t>四春</w:t>
            </w:r>
          </w:p>
        </w:tc>
        <w:tc>
          <w:tcPr>
            <w:tcW w:w="630" w:type="dxa"/>
            <w:vMerge w:val="restart"/>
            <w:vAlign w:val="center"/>
          </w:tcPr>
          <w:p w:rsidR="004A4305" w:rsidRDefault="004A4305" w:rsidP="004A4305">
            <w:pPr>
              <w:jc w:val="center"/>
            </w:pPr>
            <w:r>
              <w:t>6</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val="restart"/>
            <w:vAlign w:val="center"/>
          </w:tcPr>
          <w:p w:rsidR="004A4305" w:rsidRDefault="004A4305" w:rsidP="004A4305">
            <w:pPr>
              <w:jc w:val="center"/>
            </w:pPr>
            <w:r>
              <w:t>创</w:t>
            </w:r>
            <w:r>
              <w:br/>
            </w:r>
            <w:r>
              <w:t>新</w:t>
            </w:r>
            <w:r>
              <w:br/>
            </w:r>
            <w:r>
              <w:t>创</w:t>
            </w:r>
            <w:r>
              <w:br/>
            </w:r>
            <w:r>
              <w:t>业</w:t>
            </w:r>
            <w:r>
              <w:br/>
            </w:r>
            <w:r>
              <w:t>课</w:t>
            </w:r>
          </w:p>
        </w:tc>
        <w:tc>
          <w:tcPr>
            <w:tcW w:w="7210" w:type="dxa"/>
            <w:gridSpan w:val="7"/>
            <w:vAlign w:val="center"/>
          </w:tcPr>
          <w:p w:rsidR="004A4305" w:rsidRDefault="004A4305" w:rsidP="004A4305">
            <w:pPr>
              <w:jc w:val="center"/>
            </w:pPr>
            <w:r>
              <w:t>模块</w:t>
            </w:r>
            <w:r>
              <w:t>A</w:t>
            </w:r>
            <w:r>
              <w:t>（创业课组）</w:t>
            </w:r>
          </w:p>
        </w:tc>
        <w:tc>
          <w:tcPr>
            <w:tcW w:w="630" w:type="dxa"/>
            <w:vMerge w:val="restart"/>
            <w:vAlign w:val="center"/>
          </w:tcPr>
          <w:p w:rsidR="004A4305" w:rsidRDefault="004A4305" w:rsidP="004A4305">
            <w:pPr>
              <w:jc w:val="center"/>
            </w:pPr>
            <w:r>
              <w:t>2</w:t>
            </w:r>
          </w:p>
        </w:tc>
        <w:tc>
          <w:tcPr>
            <w:tcW w:w="666" w:type="dxa"/>
          </w:tcPr>
          <w:p w:rsidR="004A4305" w:rsidRDefault="004A4305" w:rsidP="004A4305"/>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450030</w:t>
            </w:r>
          </w:p>
        </w:tc>
        <w:tc>
          <w:tcPr>
            <w:tcW w:w="2776" w:type="dxa"/>
            <w:vAlign w:val="center"/>
          </w:tcPr>
          <w:p w:rsidR="004A4305" w:rsidRDefault="004A4305" w:rsidP="004A4305">
            <w:pPr>
              <w:jc w:val="left"/>
            </w:pPr>
            <w:r>
              <w:t>大学生创业基础</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450032</w:t>
            </w:r>
          </w:p>
        </w:tc>
        <w:tc>
          <w:tcPr>
            <w:tcW w:w="2776" w:type="dxa"/>
            <w:vAlign w:val="center"/>
          </w:tcPr>
          <w:p w:rsidR="004A4305" w:rsidRDefault="004A4305" w:rsidP="004A4305">
            <w:pPr>
              <w:jc w:val="left"/>
            </w:pPr>
            <w:r>
              <w:t>创业人生</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450035</w:t>
            </w:r>
          </w:p>
        </w:tc>
        <w:tc>
          <w:tcPr>
            <w:tcW w:w="2776" w:type="dxa"/>
            <w:vAlign w:val="center"/>
          </w:tcPr>
          <w:p w:rsidR="004A4305" w:rsidRDefault="004A4305" w:rsidP="004A4305">
            <w:pPr>
              <w:jc w:val="left"/>
            </w:pPr>
            <w:r>
              <w:t>创业基础</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450036</w:t>
            </w:r>
          </w:p>
        </w:tc>
        <w:tc>
          <w:tcPr>
            <w:tcW w:w="2776" w:type="dxa"/>
            <w:vAlign w:val="center"/>
          </w:tcPr>
          <w:p w:rsidR="004A4305" w:rsidRDefault="004A4305" w:rsidP="004A4305">
            <w:pPr>
              <w:jc w:val="left"/>
            </w:pPr>
            <w:r>
              <w:t>大学生创业导论</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小计</w:t>
            </w:r>
          </w:p>
        </w:tc>
        <w:tc>
          <w:tcPr>
            <w:tcW w:w="2776" w:type="dxa"/>
          </w:tcPr>
          <w:p w:rsidR="004A4305" w:rsidRDefault="004A4305" w:rsidP="004A4305"/>
        </w:tc>
        <w:tc>
          <w:tcPr>
            <w:tcW w:w="600" w:type="dxa"/>
            <w:vAlign w:val="center"/>
          </w:tcPr>
          <w:p w:rsidR="004A4305" w:rsidRDefault="004A4305" w:rsidP="004A4305">
            <w:pPr>
              <w:jc w:val="center"/>
            </w:pPr>
            <w:r>
              <w:t>4</w:t>
            </w:r>
          </w:p>
        </w:tc>
        <w:tc>
          <w:tcPr>
            <w:tcW w:w="636" w:type="dxa"/>
            <w:vAlign w:val="center"/>
          </w:tcPr>
          <w:p w:rsidR="004A4305" w:rsidRDefault="004A4305" w:rsidP="004A4305">
            <w:pPr>
              <w:jc w:val="center"/>
            </w:pPr>
            <w:r>
              <w:t>64</w:t>
            </w:r>
          </w:p>
        </w:tc>
        <w:tc>
          <w:tcPr>
            <w:tcW w:w="589" w:type="dxa"/>
            <w:vAlign w:val="center"/>
          </w:tcPr>
          <w:p w:rsidR="004A4305" w:rsidRDefault="004A4305" w:rsidP="004A4305">
            <w:pPr>
              <w:jc w:val="center"/>
            </w:pPr>
            <w:r>
              <w:t>64</w:t>
            </w:r>
          </w:p>
        </w:tc>
        <w:tc>
          <w:tcPr>
            <w:tcW w:w="619" w:type="dxa"/>
            <w:vAlign w:val="center"/>
          </w:tcPr>
          <w:p w:rsidR="004A4305" w:rsidRDefault="004A4305" w:rsidP="004A4305">
            <w:pPr>
              <w:jc w:val="center"/>
            </w:pPr>
            <w:r>
              <w:t>0</w:t>
            </w:r>
          </w:p>
        </w:tc>
        <w:tc>
          <w:tcPr>
            <w:tcW w:w="992" w:type="dxa"/>
          </w:tcPr>
          <w:p w:rsidR="004A4305" w:rsidRDefault="004A4305" w:rsidP="004A4305"/>
        </w:tc>
        <w:tc>
          <w:tcPr>
            <w:tcW w:w="630" w:type="dxa"/>
            <w:vMerge/>
          </w:tcPr>
          <w:p w:rsidR="004A4305" w:rsidRDefault="004A4305" w:rsidP="004A4305"/>
        </w:tc>
        <w:tc>
          <w:tcPr>
            <w:tcW w:w="666" w:type="dxa"/>
          </w:tcPr>
          <w:p w:rsidR="004A4305" w:rsidRDefault="004A4305" w:rsidP="004A4305"/>
        </w:tc>
      </w:tr>
      <w:tr w:rsidR="004A4305">
        <w:trPr>
          <w:jc w:val="center"/>
        </w:trPr>
        <w:tc>
          <w:tcPr>
            <w:tcW w:w="426" w:type="dxa"/>
            <w:vMerge/>
          </w:tcPr>
          <w:p w:rsidR="004A4305" w:rsidRDefault="004A4305" w:rsidP="004A4305"/>
        </w:tc>
        <w:tc>
          <w:tcPr>
            <w:tcW w:w="465" w:type="dxa"/>
            <w:vMerge/>
          </w:tcPr>
          <w:p w:rsidR="004A4305" w:rsidRDefault="004A4305" w:rsidP="004A4305"/>
        </w:tc>
        <w:tc>
          <w:tcPr>
            <w:tcW w:w="7210" w:type="dxa"/>
            <w:gridSpan w:val="7"/>
            <w:vAlign w:val="center"/>
          </w:tcPr>
          <w:p w:rsidR="004A4305" w:rsidRDefault="004A4305" w:rsidP="004A4305">
            <w:pPr>
              <w:jc w:val="center"/>
            </w:pPr>
            <w:r>
              <w:t>模块</w:t>
            </w:r>
            <w:r>
              <w:t>B</w:t>
            </w:r>
            <w:r>
              <w:t>（创新课组）</w:t>
            </w:r>
          </w:p>
        </w:tc>
        <w:tc>
          <w:tcPr>
            <w:tcW w:w="630" w:type="dxa"/>
            <w:vMerge/>
            <w:vAlign w:val="center"/>
          </w:tcPr>
          <w:p w:rsidR="004A4305" w:rsidRDefault="004A4305" w:rsidP="004A4305">
            <w:pPr>
              <w:jc w:val="center"/>
            </w:pPr>
            <w:r>
              <w:t>2</w:t>
            </w:r>
          </w:p>
        </w:tc>
        <w:tc>
          <w:tcPr>
            <w:tcW w:w="666" w:type="dxa"/>
          </w:tcPr>
          <w:p w:rsidR="004A4305" w:rsidRDefault="004A4305" w:rsidP="004A4305"/>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450031</w:t>
            </w:r>
          </w:p>
        </w:tc>
        <w:tc>
          <w:tcPr>
            <w:tcW w:w="2776" w:type="dxa"/>
            <w:vAlign w:val="center"/>
          </w:tcPr>
          <w:p w:rsidR="004A4305" w:rsidRDefault="004A4305" w:rsidP="004A4305">
            <w:pPr>
              <w:jc w:val="left"/>
            </w:pPr>
            <w:r>
              <w:t>创业创新领导力</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450033</w:t>
            </w:r>
          </w:p>
        </w:tc>
        <w:tc>
          <w:tcPr>
            <w:tcW w:w="2776" w:type="dxa"/>
            <w:vAlign w:val="center"/>
          </w:tcPr>
          <w:p w:rsidR="004A4305" w:rsidRDefault="004A4305" w:rsidP="004A4305">
            <w:pPr>
              <w:jc w:val="left"/>
            </w:pPr>
            <w:r>
              <w:t>大学生创新基础</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450034</w:t>
            </w:r>
          </w:p>
        </w:tc>
        <w:tc>
          <w:tcPr>
            <w:tcW w:w="2776" w:type="dxa"/>
            <w:vAlign w:val="center"/>
          </w:tcPr>
          <w:p w:rsidR="004A4305" w:rsidRDefault="004A4305" w:rsidP="004A4305">
            <w:pPr>
              <w:jc w:val="left"/>
            </w:pPr>
            <w:r>
              <w:t>品类创新</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450037</w:t>
            </w:r>
          </w:p>
        </w:tc>
        <w:tc>
          <w:tcPr>
            <w:tcW w:w="2776" w:type="dxa"/>
            <w:vAlign w:val="center"/>
          </w:tcPr>
          <w:p w:rsidR="004A4305" w:rsidRDefault="004A4305" w:rsidP="004A4305">
            <w:pPr>
              <w:jc w:val="left"/>
            </w:pPr>
            <w:r>
              <w:t>创新中国</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16</w:t>
            </w:r>
          </w:p>
        </w:tc>
        <w:tc>
          <w:tcPr>
            <w:tcW w:w="589" w:type="dxa"/>
            <w:vAlign w:val="center"/>
          </w:tcPr>
          <w:p w:rsidR="004A4305" w:rsidRDefault="004A4305" w:rsidP="004A4305">
            <w:pPr>
              <w:jc w:val="center"/>
            </w:pPr>
            <w:r>
              <w:t>16</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2</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小计</w:t>
            </w:r>
          </w:p>
        </w:tc>
        <w:tc>
          <w:tcPr>
            <w:tcW w:w="2776" w:type="dxa"/>
          </w:tcPr>
          <w:p w:rsidR="004A4305" w:rsidRDefault="004A4305" w:rsidP="004A4305"/>
        </w:tc>
        <w:tc>
          <w:tcPr>
            <w:tcW w:w="600" w:type="dxa"/>
            <w:vAlign w:val="center"/>
          </w:tcPr>
          <w:p w:rsidR="004A4305" w:rsidRDefault="004A4305" w:rsidP="004A4305">
            <w:pPr>
              <w:jc w:val="center"/>
            </w:pPr>
            <w:r>
              <w:t>4</w:t>
            </w:r>
          </w:p>
        </w:tc>
        <w:tc>
          <w:tcPr>
            <w:tcW w:w="636" w:type="dxa"/>
            <w:vAlign w:val="center"/>
          </w:tcPr>
          <w:p w:rsidR="004A4305" w:rsidRDefault="004A4305" w:rsidP="004A4305">
            <w:pPr>
              <w:jc w:val="center"/>
            </w:pPr>
            <w:r>
              <w:t>64</w:t>
            </w:r>
          </w:p>
        </w:tc>
        <w:tc>
          <w:tcPr>
            <w:tcW w:w="589" w:type="dxa"/>
            <w:vAlign w:val="center"/>
          </w:tcPr>
          <w:p w:rsidR="004A4305" w:rsidRDefault="004A4305" w:rsidP="004A4305">
            <w:pPr>
              <w:jc w:val="center"/>
            </w:pPr>
            <w:r>
              <w:t>64</w:t>
            </w:r>
          </w:p>
        </w:tc>
        <w:tc>
          <w:tcPr>
            <w:tcW w:w="619" w:type="dxa"/>
            <w:vAlign w:val="center"/>
          </w:tcPr>
          <w:p w:rsidR="004A4305" w:rsidRDefault="004A4305" w:rsidP="004A4305">
            <w:pPr>
              <w:jc w:val="center"/>
            </w:pPr>
            <w:r>
              <w:t>0</w:t>
            </w:r>
          </w:p>
        </w:tc>
        <w:tc>
          <w:tcPr>
            <w:tcW w:w="992" w:type="dxa"/>
          </w:tcPr>
          <w:p w:rsidR="004A4305" w:rsidRDefault="004A4305" w:rsidP="004A4305"/>
        </w:tc>
        <w:tc>
          <w:tcPr>
            <w:tcW w:w="630" w:type="dxa"/>
            <w:vMerge/>
          </w:tcPr>
          <w:p w:rsidR="004A4305" w:rsidRDefault="004A4305" w:rsidP="004A4305"/>
        </w:tc>
        <w:tc>
          <w:tcPr>
            <w:tcW w:w="666" w:type="dxa"/>
          </w:tcPr>
          <w:p w:rsidR="004A4305" w:rsidRDefault="004A4305" w:rsidP="004A4305"/>
        </w:tc>
      </w:tr>
      <w:tr w:rsidR="004A4305">
        <w:trPr>
          <w:jc w:val="center"/>
        </w:trPr>
        <w:tc>
          <w:tcPr>
            <w:tcW w:w="426" w:type="dxa"/>
            <w:vMerge/>
          </w:tcPr>
          <w:p w:rsidR="004A4305" w:rsidRDefault="004A4305" w:rsidP="004A4305"/>
        </w:tc>
        <w:tc>
          <w:tcPr>
            <w:tcW w:w="465" w:type="dxa"/>
            <w:vMerge w:val="restart"/>
            <w:vAlign w:val="center"/>
          </w:tcPr>
          <w:p w:rsidR="004A4305" w:rsidRDefault="004A4305" w:rsidP="004A4305">
            <w:pPr>
              <w:jc w:val="center"/>
            </w:pPr>
            <w:r>
              <w:t>美</w:t>
            </w:r>
            <w:r>
              <w:br/>
            </w:r>
            <w:r>
              <w:t>学</w:t>
            </w:r>
            <w:r>
              <w:br/>
            </w:r>
            <w:r>
              <w:t>教</w:t>
            </w:r>
            <w:r>
              <w:br/>
            </w:r>
            <w:r>
              <w:t>育</w:t>
            </w:r>
          </w:p>
        </w:tc>
        <w:tc>
          <w:tcPr>
            <w:tcW w:w="998" w:type="dxa"/>
            <w:vAlign w:val="center"/>
          </w:tcPr>
          <w:p w:rsidR="004A4305" w:rsidRDefault="004A4305" w:rsidP="004A4305">
            <w:pPr>
              <w:jc w:val="center"/>
            </w:pPr>
            <w:r>
              <w:rPr>
                <w:rFonts w:ascii="宋体" w:hAnsi="宋体" w:cs="宋体"/>
                <w:sz w:val="22"/>
              </w:rPr>
              <w:t>450038</w:t>
            </w:r>
          </w:p>
        </w:tc>
        <w:tc>
          <w:tcPr>
            <w:tcW w:w="2776" w:type="dxa"/>
            <w:vAlign w:val="center"/>
          </w:tcPr>
          <w:p w:rsidR="004A4305" w:rsidRDefault="004A4305" w:rsidP="004A4305">
            <w:pPr>
              <w:jc w:val="left"/>
            </w:pPr>
            <w:r>
              <w:t>中华诗词之美</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restart"/>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450039</w:t>
            </w:r>
          </w:p>
        </w:tc>
        <w:tc>
          <w:tcPr>
            <w:tcW w:w="2776" w:type="dxa"/>
            <w:vAlign w:val="center"/>
          </w:tcPr>
          <w:p w:rsidR="004A4305" w:rsidRDefault="004A4305" w:rsidP="004A4305">
            <w:pPr>
              <w:jc w:val="left"/>
            </w:pPr>
            <w:r>
              <w:t>美的历程：美学导论</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450040</w:t>
            </w:r>
          </w:p>
        </w:tc>
        <w:tc>
          <w:tcPr>
            <w:tcW w:w="2776" w:type="dxa"/>
            <w:vAlign w:val="center"/>
          </w:tcPr>
          <w:p w:rsidR="004A4305" w:rsidRDefault="004A4305" w:rsidP="004A4305">
            <w:pPr>
              <w:jc w:val="left"/>
            </w:pPr>
            <w:r>
              <w:t>美学原理</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450041</w:t>
            </w:r>
          </w:p>
        </w:tc>
        <w:tc>
          <w:tcPr>
            <w:tcW w:w="2776" w:type="dxa"/>
            <w:vAlign w:val="center"/>
          </w:tcPr>
          <w:p w:rsidR="004A4305" w:rsidRDefault="004A4305" w:rsidP="004A4305">
            <w:pPr>
              <w:jc w:val="left"/>
            </w:pPr>
            <w:r>
              <w:t>聆听心声：音乐审美心理分析</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val="restart"/>
            <w:vAlign w:val="center"/>
          </w:tcPr>
          <w:p w:rsidR="004A4305" w:rsidRDefault="004A4305" w:rsidP="004A4305">
            <w:pPr>
              <w:jc w:val="center"/>
            </w:pPr>
            <w:r>
              <w:t>劳</w:t>
            </w:r>
            <w:r>
              <w:br/>
            </w:r>
            <w:r>
              <w:t>动</w:t>
            </w:r>
            <w:r>
              <w:br/>
            </w:r>
            <w:r>
              <w:t>教</w:t>
            </w:r>
            <w:r>
              <w:br/>
            </w:r>
            <w:r>
              <w:t>育</w:t>
            </w:r>
          </w:p>
        </w:tc>
        <w:tc>
          <w:tcPr>
            <w:tcW w:w="998" w:type="dxa"/>
            <w:vAlign w:val="center"/>
          </w:tcPr>
          <w:p w:rsidR="004A4305" w:rsidRDefault="004A4305" w:rsidP="004A4305">
            <w:pPr>
              <w:jc w:val="center"/>
            </w:pPr>
            <w:r>
              <w:rPr>
                <w:rFonts w:ascii="宋体" w:hAnsi="宋体" w:cs="宋体"/>
                <w:sz w:val="22"/>
              </w:rPr>
              <w:t>450042</w:t>
            </w:r>
          </w:p>
        </w:tc>
        <w:tc>
          <w:tcPr>
            <w:tcW w:w="2776" w:type="dxa"/>
            <w:vAlign w:val="center"/>
          </w:tcPr>
          <w:p w:rsidR="004A4305" w:rsidRDefault="004A4305" w:rsidP="004A4305">
            <w:pPr>
              <w:jc w:val="left"/>
            </w:pPr>
            <w:r>
              <w:t>突发事件及自救互救</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restart"/>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450043</w:t>
            </w:r>
          </w:p>
        </w:tc>
        <w:tc>
          <w:tcPr>
            <w:tcW w:w="2776" w:type="dxa"/>
            <w:vAlign w:val="center"/>
          </w:tcPr>
          <w:p w:rsidR="004A4305" w:rsidRDefault="004A4305" w:rsidP="004A4305">
            <w:pPr>
              <w:jc w:val="left"/>
            </w:pPr>
            <w:r>
              <w:t>生命安全与救援</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450044</w:t>
            </w:r>
          </w:p>
        </w:tc>
        <w:tc>
          <w:tcPr>
            <w:tcW w:w="2776" w:type="dxa"/>
            <w:vAlign w:val="center"/>
          </w:tcPr>
          <w:p w:rsidR="004A4305" w:rsidRDefault="004A4305" w:rsidP="004A4305">
            <w:pPr>
              <w:jc w:val="left"/>
            </w:pPr>
            <w:r>
              <w:t>商业计划书制作与演示</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426" w:type="dxa"/>
            <w:vMerge/>
          </w:tcPr>
          <w:p w:rsidR="004A4305" w:rsidRDefault="004A4305" w:rsidP="004A4305"/>
        </w:tc>
        <w:tc>
          <w:tcPr>
            <w:tcW w:w="465" w:type="dxa"/>
            <w:vMerge/>
          </w:tcPr>
          <w:p w:rsidR="004A4305" w:rsidRDefault="004A4305" w:rsidP="004A4305"/>
        </w:tc>
        <w:tc>
          <w:tcPr>
            <w:tcW w:w="998" w:type="dxa"/>
            <w:vAlign w:val="center"/>
          </w:tcPr>
          <w:p w:rsidR="004A4305" w:rsidRDefault="004A4305" w:rsidP="004A4305">
            <w:pPr>
              <w:jc w:val="center"/>
            </w:pPr>
            <w:r>
              <w:rPr>
                <w:rFonts w:ascii="宋体" w:hAnsi="宋体" w:cs="宋体"/>
                <w:sz w:val="22"/>
              </w:rPr>
              <w:t>450045</w:t>
            </w:r>
          </w:p>
        </w:tc>
        <w:tc>
          <w:tcPr>
            <w:tcW w:w="2776" w:type="dxa"/>
            <w:vAlign w:val="center"/>
          </w:tcPr>
          <w:p w:rsidR="004A4305" w:rsidRDefault="004A4305" w:rsidP="004A4305">
            <w:pPr>
              <w:jc w:val="left"/>
            </w:pPr>
            <w:r>
              <w:t>人人爱设计</w:t>
            </w:r>
          </w:p>
        </w:tc>
        <w:tc>
          <w:tcPr>
            <w:tcW w:w="600" w:type="dxa"/>
            <w:vAlign w:val="center"/>
          </w:tcPr>
          <w:p w:rsidR="004A4305" w:rsidRDefault="004A4305" w:rsidP="004A4305">
            <w:pPr>
              <w:jc w:val="center"/>
            </w:pPr>
            <w:r>
              <w:t>0.5</w:t>
            </w:r>
          </w:p>
        </w:tc>
        <w:tc>
          <w:tcPr>
            <w:tcW w:w="636" w:type="dxa"/>
            <w:vAlign w:val="center"/>
          </w:tcPr>
          <w:p w:rsidR="004A4305" w:rsidRDefault="004A4305" w:rsidP="004A4305">
            <w:pPr>
              <w:jc w:val="center"/>
            </w:pPr>
            <w:r>
              <w:t>8</w:t>
            </w:r>
          </w:p>
        </w:tc>
        <w:tc>
          <w:tcPr>
            <w:tcW w:w="589" w:type="dxa"/>
            <w:vAlign w:val="center"/>
          </w:tcPr>
          <w:p w:rsidR="004A4305" w:rsidRDefault="004A4305" w:rsidP="004A4305">
            <w:pPr>
              <w:jc w:val="center"/>
            </w:pPr>
            <w:r>
              <w:t>8</w:t>
            </w:r>
          </w:p>
        </w:tc>
        <w:tc>
          <w:tcPr>
            <w:tcW w:w="619" w:type="dxa"/>
            <w:vAlign w:val="center"/>
          </w:tcPr>
          <w:p w:rsidR="004A4305" w:rsidRDefault="004A4305" w:rsidP="004A4305">
            <w:pPr>
              <w:jc w:val="center"/>
            </w:pPr>
            <w:r>
              <w:t>0</w:t>
            </w:r>
          </w:p>
        </w:tc>
        <w:tc>
          <w:tcPr>
            <w:tcW w:w="992" w:type="dxa"/>
            <w:vAlign w:val="center"/>
          </w:tcPr>
          <w:p w:rsidR="004A4305" w:rsidRDefault="004A4305" w:rsidP="004A4305">
            <w:pPr>
              <w:jc w:val="center"/>
            </w:pPr>
            <w:r>
              <w:t>一春</w:t>
            </w:r>
          </w:p>
        </w:tc>
        <w:tc>
          <w:tcPr>
            <w:tcW w:w="630" w:type="dxa"/>
            <w:vMerge/>
            <w:vAlign w:val="center"/>
          </w:tcPr>
          <w:p w:rsidR="004A4305" w:rsidRDefault="004A4305" w:rsidP="004A4305">
            <w:pPr>
              <w:jc w:val="center"/>
            </w:pPr>
            <w:r>
              <w:t>0.5</w:t>
            </w:r>
          </w:p>
        </w:tc>
        <w:tc>
          <w:tcPr>
            <w:tcW w:w="666" w:type="dxa"/>
            <w:vAlign w:val="center"/>
          </w:tcPr>
          <w:p w:rsidR="004A4305" w:rsidRDefault="004A4305" w:rsidP="004A4305">
            <w:pPr>
              <w:jc w:val="center"/>
            </w:pPr>
            <w:r>
              <w:t>考查</w:t>
            </w:r>
          </w:p>
        </w:tc>
      </w:tr>
      <w:tr w:rsidR="004A4305">
        <w:trPr>
          <w:jc w:val="center"/>
        </w:trPr>
        <w:tc>
          <w:tcPr>
            <w:tcW w:w="891" w:type="dxa"/>
            <w:gridSpan w:val="2"/>
            <w:vMerge w:val="restart"/>
            <w:vAlign w:val="center"/>
          </w:tcPr>
          <w:p w:rsidR="004A4305" w:rsidRDefault="004A4305" w:rsidP="004A4305">
            <w:pPr>
              <w:jc w:val="center"/>
            </w:pPr>
            <w:r>
              <w:t>集中</w:t>
            </w:r>
            <w:r>
              <w:br/>
            </w:r>
            <w:r>
              <w:t>实践</w:t>
            </w:r>
            <w:r>
              <w:br/>
            </w:r>
            <w:r>
              <w:t>模块</w:t>
            </w:r>
          </w:p>
        </w:tc>
        <w:tc>
          <w:tcPr>
            <w:tcW w:w="998" w:type="dxa"/>
            <w:vAlign w:val="center"/>
          </w:tcPr>
          <w:p w:rsidR="004A4305" w:rsidRDefault="004A4305" w:rsidP="004A4305">
            <w:pPr>
              <w:jc w:val="center"/>
            </w:pPr>
            <w:r>
              <w:rPr>
                <w:rFonts w:ascii="宋体" w:hAnsi="宋体" w:cs="宋体"/>
                <w:sz w:val="22"/>
              </w:rPr>
              <w:t>250001</w:t>
            </w:r>
          </w:p>
        </w:tc>
        <w:tc>
          <w:tcPr>
            <w:tcW w:w="2776" w:type="dxa"/>
            <w:vAlign w:val="center"/>
          </w:tcPr>
          <w:p w:rsidR="004A4305" w:rsidRDefault="004A4305" w:rsidP="004A4305">
            <w:pPr>
              <w:jc w:val="left"/>
            </w:pPr>
            <w:r>
              <w:t>毕业设计（论文）</w:t>
            </w:r>
          </w:p>
        </w:tc>
        <w:tc>
          <w:tcPr>
            <w:tcW w:w="600" w:type="dxa"/>
            <w:vAlign w:val="center"/>
          </w:tcPr>
          <w:p w:rsidR="004A4305" w:rsidRDefault="004A4305" w:rsidP="004A4305">
            <w:pPr>
              <w:jc w:val="center"/>
            </w:pPr>
            <w:r>
              <w:t>14</w:t>
            </w:r>
          </w:p>
        </w:tc>
        <w:tc>
          <w:tcPr>
            <w:tcW w:w="636" w:type="dxa"/>
            <w:vAlign w:val="center"/>
          </w:tcPr>
          <w:p w:rsidR="004A4305" w:rsidRDefault="004A4305" w:rsidP="004A4305">
            <w:pPr>
              <w:jc w:val="center"/>
            </w:pPr>
            <w:r>
              <w:t>224</w:t>
            </w:r>
          </w:p>
        </w:tc>
        <w:tc>
          <w:tcPr>
            <w:tcW w:w="589" w:type="dxa"/>
            <w:vAlign w:val="center"/>
          </w:tcPr>
          <w:p w:rsidR="004A4305" w:rsidRDefault="004A4305" w:rsidP="004A4305">
            <w:pPr>
              <w:jc w:val="center"/>
            </w:pPr>
            <w:r>
              <w:t>0</w:t>
            </w:r>
          </w:p>
        </w:tc>
        <w:tc>
          <w:tcPr>
            <w:tcW w:w="619" w:type="dxa"/>
            <w:vAlign w:val="center"/>
          </w:tcPr>
          <w:p w:rsidR="004A4305" w:rsidRDefault="004A4305" w:rsidP="004A4305">
            <w:pPr>
              <w:jc w:val="center"/>
            </w:pPr>
            <w:r>
              <w:t>224</w:t>
            </w:r>
          </w:p>
        </w:tc>
        <w:tc>
          <w:tcPr>
            <w:tcW w:w="992" w:type="dxa"/>
            <w:vAlign w:val="center"/>
          </w:tcPr>
          <w:p w:rsidR="004A4305" w:rsidRDefault="004A4305" w:rsidP="004A4305">
            <w:pPr>
              <w:jc w:val="center"/>
            </w:pPr>
            <w:r>
              <w:t>四春</w:t>
            </w:r>
          </w:p>
        </w:tc>
        <w:tc>
          <w:tcPr>
            <w:tcW w:w="630" w:type="dxa"/>
            <w:vMerge w:val="restart"/>
            <w:vAlign w:val="center"/>
          </w:tcPr>
          <w:p w:rsidR="004A4305" w:rsidRDefault="004A4305" w:rsidP="004A4305">
            <w:pPr>
              <w:jc w:val="center"/>
            </w:pPr>
            <w:r>
              <w:t>22</w:t>
            </w:r>
          </w:p>
        </w:tc>
        <w:tc>
          <w:tcPr>
            <w:tcW w:w="666" w:type="dxa"/>
            <w:vAlign w:val="center"/>
          </w:tcPr>
          <w:p w:rsidR="004A4305" w:rsidRDefault="004A4305" w:rsidP="004A4305">
            <w:pPr>
              <w:jc w:val="center"/>
            </w:pPr>
            <w:r>
              <w:t>考查</w:t>
            </w:r>
          </w:p>
        </w:tc>
      </w:tr>
      <w:tr w:rsidR="004A4305">
        <w:trPr>
          <w:jc w:val="center"/>
        </w:trPr>
        <w:tc>
          <w:tcPr>
            <w:tcW w:w="891" w:type="dxa"/>
            <w:gridSpan w:val="2"/>
            <w:vMerge/>
          </w:tcPr>
          <w:p w:rsidR="004A4305" w:rsidRDefault="004A4305" w:rsidP="004A4305"/>
        </w:tc>
        <w:tc>
          <w:tcPr>
            <w:tcW w:w="998" w:type="dxa"/>
            <w:vAlign w:val="center"/>
          </w:tcPr>
          <w:p w:rsidR="004A4305" w:rsidRDefault="004A4305" w:rsidP="004A4305">
            <w:pPr>
              <w:jc w:val="center"/>
            </w:pPr>
            <w:r>
              <w:rPr>
                <w:rFonts w:ascii="宋体" w:hAnsi="宋体" w:cs="宋体"/>
                <w:sz w:val="22"/>
              </w:rPr>
              <w:t>250002</w:t>
            </w:r>
          </w:p>
        </w:tc>
        <w:tc>
          <w:tcPr>
            <w:tcW w:w="2776" w:type="dxa"/>
            <w:vAlign w:val="center"/>
          </w:tcPr>
          <w:p w:rsidR="004A4305" w:rsidRDefault="004A4305" w:rsidP="004A4305">
            <w:pPr>
              <w:jc w:val="left"/>
            </w:pPr>
            <w:r>
              <w:t>军事技能训练</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80</w:t>
            </w:r>
          </w:p>
        </w:tc>
        <w:tc>
          <w:tcPr>
            <w:tcW w:w="589" w:type="dxa"/>
            <w:vAlign w:val="center"/>
          </w:tcPr>
          <w:p w:rsidR="004A4305" w:rsidRDefault="004A4305" w:rsidP="004A4305">
            <w:pPr>
              <w:jc w:val="center"/>
            </w:pPr>
            <w:r>
              <w:t>0</w:t>
            </w:r>
          </w:p>
        </w:tc>
        <w:tc>
          <w:tcPr>
            <w:tcW w:w="619" w:type="dxa"/>
            <w:vAlign w:val="center"/>
          </w:tcPr>
          <w:p w:rsidR="004A4305" w:rsidRDefault="004A4305" w:rsidP="004A4305">
            <w:pPr>
              <w:jc w:val="center"/>
            </w:pPr>
            <w:r>
              <w:t>80</w:t>
            </w:r>
          </w:p>
        </w:tc>
        <w:tc>
          <w:tcPr>
            <w:tcW w:w="992" w:type="dxa"/>
            <w:vAlign w:val="center"/>
          </w:tcPr>
          <w:p w:rsidR="004A4305" w:rsidRDefault="004A4305" w:rsidP="004A4305">
            <w:pPr>
              <w:jc w:val="center"/>
            </w:pPr>
            <w:r>
              <w:t>一秋</w:t>
            </w:r>
          </w:p>
        </w:tc>
        <w:tc>
          <w:tcPr>
            <w:tcW w:w="630" w:type="dxa"/>
            <w:vMerge/>
            <w:vAlign w:val="center"/>
          </w:tcPr>
          <w:p w:rsidR="004A4305" w:rsidRDefault="004A4305" w:rsidP="004A4305">
            <w:pPr>
              <w:jc w:val="center"/>
            </w:pPr>
            <w:r>
              <w:t>22</w:t>
            </w:r>
          </w:p>
        </w:tc>
        <w:tc>
          <w:tcPr>
            <w:tcW w:w="666" w:type="dxa"/>
            <w:vAlign w:val="center"/>
          </w:tcPr>
          <w:p w:rsidR="004A4305" w:rsidRDefault="004A4305" w:rsidP="004A4305">
            <w:pPr>
              <w:jc w:val="center"/>
            </w:pPr>
            <w:r>
              <w:t>考查</w:t>
            </w:r>
          </w:p>
        </w:tc>
      </w:tr>
      <w:tr w:rsidR="004A4305">
        <w:trPr>
          <w:jc w:val="center"/>
        </w:trPr>
        <w:tc>
          <w:tcPr>
            <w:tcW w:w="891" w:type="dxa"/>
            <w:gridSpan w:val="2"/>
            <w:vMerge/>
          </w:tcPr>
          <w:p w:rsidR="004A4305" w:rsidRDefault="004A4305" w:rsidP="004A4305"/>
        </w:tc>
        <w:tc>
          <w:tcPr>
            <w:tcW w:w="998" w:type="dxa"/>
            <w:vAlign w:val="center"/>
          </w:tcPr>
          <w:p w:rsidR="004A4305" w:rsidRDefault="004A4305" w:rsidP="004A4305">
            <w:pPr>
              <w:jc w:val="center"/>
            </w:pPr>
            <w:r>
              <w:rPr>
                <w:rFonts w:ascii="宋体" w:hAnsi="宋体" w:cs="宋体"/>
                <w:sz w:val="22"/>
              </w:rPr>
              <w:t>250089</w:t>
            </w:r>
          </w:p>
        </w:tc>
        <w:tc>
          <w:tcPr>
            <w:tcW w:w="2776" w:type="dxa"/>
            <w:vAlign w:val="center"/>
          </w:tcPr>
          <w:p w:rsidR="004A4305" w:rsidRDefault="004A4305" w:rsidP="004A4305">
            <w:pPr>
              <w:jc w:val="left"/>
            </w:pPr>
            <w:r>
              <w:rPr>
                <w:rFonts w:ascii="宋体" w:hAnsi="宋体" w:cs="宋体"/>
                <w:sz w:val="22"/>
              </w:rPr>
              <w:t>★会计学认识实习</w:t>
            </w:r>
          </w:p>
        </w:tc>
        <w:tc>
          <w:tcPr>
            <w:tcW w:w="600" w:type="dxa"/>
            <w:vAlign w:val="center"/>
          </w:tcPr>
          <w:p w:rsidR="004A4305" w:rsidRDefault="004A4305" w:rsidP="004A4305">
            <w:pPr>
              <w:jc w:val="center"/>
            </w:pPr>
            <w:r>
              <w:t>1</w:t>
            </w:r>
          </w:p>
        </w:tc>
        <w:tc>
          <w:tcPr>
            <w:tcW w:w="636" w:type="dxa"/>
            <w:vAlign w:val="center"/>
          </w:tcPr>
          <w:p w:rsidR="004A4305" w:rsidRDefault="004A4305" w:rsidP="004A4305">
            <w:pPr>
              <w:jc w:val="center"/>
            </w:pPr>
            <w:r>
              <w:t>40</w:t>
            </w:r>
          </w:p>
        </w:tc>
        <w:tc>
          <w:tcPr>
            <w:tcW w:w="589" w:type="dxa"/>
            <w:vAlign w:val="center"/>
          </w:tcPr>
          <w:p w:rsidR="004A4305" w:rsidRDefault="004A4305" w:rsidP="004A4305">
            <w:pPr>
              <w:jc w:val="center"/>
            </w:pPr>
            <w:r>
              <w:t>0</w:t>
            </w:r>
          </w:p>
        </w:tc>
        <w:tc>
          <w:tcPr>
            <w:tcW w:w="619" w:type="dxa"/>
            <w:vAlign w:val="center"/>
          </w:tcPr>
          <w:p w:rsidR="004A4305" w:rsidRDefault="004A4305" w:rsidP="004A4305">
            <w:pPr>
              <w:jc w:val="center"/>
            </w:pPr>
            <w:r>
              <w:t>40</w:t>
            </w:r>
          </w:p>
        </w:tc>
        <w:tc>
          <w:tcPr>
            <w:tcW w:w="992" w:type="dxa"/>
            <w:vAlign w:val="center"/>
          </w:tcPr>
          <w:p w:rsidR="004A4305" w:rsidRDefault="004A4305" w:rsidP="004A4305">
            <w:pPr>
              <w:jc w:val="center"/>
            </w:pPr>
            <w:r>
              <w:t>一夏</w:t>
            </w:r>
          </w:p>
        </w:tc>
        <w:tc>
          <w:tcPr>
            <w:tcW w:w="630" w:type="dxa"/>
            <w:vMerge/>
            <w:vAlign w:val="center"/>
          </w:tcPr>
          <w:p w:rsidR="004A4305" w:rsidRDefault="004A4305" w:rsidP="004A4305">
            <w:pPr>
              <w:jc w:val="center"/>
            </w:pPr>
            <w:r>
              <w:t>22</w:t>
            </w:r>
          </w:p>
        </w:tc>
        <w:tc>
          <w:tcPr>
            <w:tcW w:w="666" w:type="dxa"/>
            <w:vAlign w:val="center"/>
          </w:tcPr>
          <w:p w:rsidR="004A4305" w:rsidRDefault="004A4305" w:rsidP="004A4305">
            <w:pPr>
              <w:jc w:val="center"/>
            </w:pPr>
            <w:r>
              <w:t>考查</w:t>
            </w:r>
          </w:p>
        </w:tc>
      </w:tr>
      <w:tr w:rsidR="004A4305">
        <w:trPr>
          <w:jc w:val="center"/>
        </w:trPr>
        <w:tc>
          <w:tcPr>
            <w:tcW w:w="891" w:type="dxa"/>
            <w:gridSpan w:val="2"/>
            <w:vMerge/>
          </w:tcPr>
          <w:p w:rsidR="004A4305" w:rsidRDefault="004A4305" w:rsidP="004A4305"/>
        </w:tc>
        <w:tc>
          <w:tcPr>
            <w:tcW w:w="998" w:type="dxa"/>
            <w:vAlign w:val="center"/>
          </w:tcPr>
          <w:p w:rsidR="004A4305" w:rsidRDefault="004A4305" w:rsidP="004A4305">
            <w:pPr>
              <w:jc w:val="center"/>
            </w:pPr>
            <w:r>
              <w:rPr>
                <w:rFonts w:ascii="宋体" w:hAnsi="宋体" w:cs="宋体"/>
                <w:sz w:val="22"/>
              </w:rPr>
              <w:t>250094</w:t>
            </w:r>
          </w:p>
        </w:tc>
        <w:tc>
          <w:tcPr>
            <w:tcW w:w="2776" w:type="dxa"/>
            <w:vAlign w:val="center"/>
          </w:tcPr>
          <w:p w:rsidR="004A4305" w:rsidRDefault="004A4305" w:rsidP="004A4305">
            <w:pPr>
              <w:jc w:val="left"/>
            </w:pPr>
            <w:r>
              <w:rPr>
                <w:rFonts w:ascii="宋体" w:hAnsi="宋体" w:cs="宋体"/>
                <w:sz w:val="22"/>
              </w:rPr>
              <w:t>★会计学生产实习</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120</w:t>
            </w:r>
          </w:p>
        </w:tc>
        <w:tc>
          <w:tcPr>
            <w:tcW w:w="589" w:type="dxa"/>
            <w:vAlign w:val="center"/>
          </w:tcPr>
          <w:p w:rsidR="004A4305" w:rsidRDefault="004A4305" w:rsidP="004A4305">
            <w:pPr>
              <w:jc w:val="center"/>
            </w:pPr>
            <w:r>
              <w:t>0</w:t>
            </w:r>
          </w:p>
        </w:tc>
        <w:tc>
          <w:tcPr>
            <w:tcW w:w="619" w:type="dxa"/>
            <w:vAlign w:val="center"/>
          </w:tcPr>
          <w:p w:rsidR="004A4305" w:rsidRDefault="004A4305" w:rsidP="004A4305">
            <w:pPr>
              <w:jc w:val="center"/>
            </w:pPr>
            <w:r>
              <w:t>120</w:t>
            </w:r>
          </w:p>
        </w:tc>
        <w:tc>
          <w:tcPr>
            <w:tcW w:w="992" w:type="dxa"/>
            <w:vAlign w:val="center"/>
          </w:tcPr>
          <w:p w:rsidR="004A4305" w:rsidRDefault="004A4305" w:rsidP="004A4305">
            <w:pPr>
              <w:jc w:val="center"/>
            </w:pPr>
            <w:r>
              <w:t>三夏</w:t>
            </w:r>
          </w:p>
        </w:tc>
        <w:tc>
          <w:tcPr>
            <w:tcW w:w="630" w:type="dxa"/>
            <w:vMerge/>
            <w:vAlign w:val="center"/>
          </w:tcPr>
          <w:p w:rsidR="004A4305" w:rsidRDefault="004A4305" w:rsidP="004A4305">
            <w:pPr>
              <w:jc w:val="center"/>
            </w:pPr>
            <w:r>
              <w:t>22</w:t>
            </w:r>
          </w:p>
        </w:tc>
        <w:tc>
          <w:tcPr>
            <w:tcW w:w="666" w:type="dxa"/>
            <w:vAlign w:val="center"/>
          </w:tcPr>
          <w:p w:rsidR="004A4305" w:rsidRDefault="004A4305" w:rsidP="004A4305">
            <w:pPr>
              <w:jc w:val="center"/>
            </w:pPr>
            <w:r>
              <w:t>考查</w:t>
            </w:r>
          </w:p>
        </w:tc>
      </w:tr>
      <w:tr w:rsidR="004A4305">
        <w:trPr>
          <w:jc w:val="center"/>
        </w:trPr>
        <w:tc>
          <w:tcPr>
            <w:tcW w:w="891" w:type="dxa"/>
            <w:gridSpan w:val="2"/>
            <w:vMerge/>
          </w:tcPr>
          <w:p w:rsidR="004A4305" w:rsidRDefault="004A4305" w:rsidP="004A4305"/>
        </w:tc>
        <w:tc>
          <w:tcPr>
            <w:tcW w:w="998" w:type="dxa"/>
            <w:vAlign w:val="center"/>
          </w:tcPr>
          <w:p w:rsidR="004A4305" w:rsidRDefault="004A4305" w:rsidP="004A4305">
            <w:pPr>
              <w:jc w:val="center"/>
            </w:pPr>
            <w:r>
              <w:rPr>
                <w:rFonts w:ascii="宋体" w:hAnsi="宋体" w:cs="宋体"/>
                <w:sz w:val="22"/>
              </w:rPr>
              <w:t>250205</w:t>
            </w:r>
          </w:p>
        </w:tc>
        <w:tc>
          <w:tcPr>
            <w:tcW w:w="2776" w:type="dxa"/>
            <w:vAlign w:val="center"/>
          </w:tcPr>
          <w:p w:rsidR="004A4305" w:rsidRDefault="004A4305" w:rsidP="004A4305">
            <w:pPr>
              <w:jc w:val="left"/>
            </w:pPr>
            <w:r>
              <w:rPr>
                <w:rFonts w:ascii="宋体" w:hAnsi="宋体" w:cs="宋体"/>
                <w:sz w:val="22"/>
              </w:rPr>
              <w:t>★会计学专业实习</w:t>
            </w:r>
          </w:p>
        </w:tc>
        <w:tc>
          <w:tcPr>
            <w:tcW w:w="600" w:type="dxa"/>
            <w:vAlign w:val="center"/>
          </w:tcPr>
          <w:p w:rsidR="004A4305" w:rsidRDefault="004A4305" w:rsidP="004A4305">
            <w:pPr>
              <w:jc w:val="center"/>
            </w:pPr>
            <w:r>
              <w:t>3</w:t>
            </w:r>
          </w:p>
        </w:tc>
        <w:tc>
          <w:tcPr>
            <w:tcW w:w="636" w:type="dxa"/>
            <w:vAlign w:val="center"/>
          </w:tcPr>
          <w:p w:rsidR="004A4305" w:rsidRDefault="004A4305" w:rsidP="004A4305">
            <w:pPr>
              <w:jc w:val="center"/>
            </w:pPr>
            <w:r>
              <w:t>120</w:t>
            </w:r>
          </w:p>
        </w:tc>
        <w:tc>
          <w:tcPr>
            <w:tcW w:w="589" w:type="dxa"/>
            <w:vAlign w:val="center"/>
          </w:tcPr>
          <w:p w:rsidR="004A4305" w:rsidRDefault="004A4305" w:rsidP="004A4305">
            <w:pPr>
              <w:jc w:val="center"/>
            </w:pPr>
            <w:r>
              <w:t>0</w:t>
            </w:r>
          </w:p>
        </w:tc>
        <w:tc>
          <w:tcPr>
            <w:tcW w:w="619" w:type="dxa"/>
            <w:vAlign w:val="center"/>
          </w:tcPr>
          <w:p w:rsidR="004A4305" w:rsidRDefault="004A4305" w:rsidP="004A4305">
            <w:pPr>
              <w:jc w:val="center"/>
            </w:pPr>
            <w:r>
              <w:t>120</w:t>
            </w:r>
          </w:p>
        </w:tc>
        <w:tc>
          <w:tcPr>
            <w:tcW w:w="992" w:type="dxa"/>
            <w:vAlign w:val="center"/>
          </w:tcPr>
          <w:p w:rsidR="004A4305" w:rsidRDefault="004A4305" w:rsidP="004A4305">
            <w:pPr>
              <w:jc w:val="center"/>
            </w:pPr>
            <w:r>
              <w:t>二夏</w:t>
            </w:r>
          </w:p>
        </w:tc>
        <w:tc>
          <w:tcPr>
            <w:tcW w:w="630" w:type="dxa"/>
            <w:vMerge/>
            <w:vAlign w:val="center"/>
          </w:tcPr>
          <w:p w:rsidR="004A4305" w:rsidRDefault="004A4305" w:rsidP="004A4305">
            <w:pPr>
              <w:jc w:val="center"/>
            </w:pPr>
            <w:r>
              <w:t>22</w:t>
            </w:r>
          </w:p>
        </w:tc>
        <w:tc>
          <w:tcPr>
            <w:tcW w:w="666" w:type="dxa"/>
            <w:vAlign w:val="center"/>
          </w:tcPr>
          <w:p w:rsidR="004A4305" w:rsidRDefault="004A4305" w:rsidP="004A4305">
            <w:pPr>
              <w:jc w:val="center"/>
            </w:pPr>
            <w:r>
              <w:t>考查</w:t>
            </w:r>
          </w:p>
        </w:tc>
      </w:tr>
    </w:tbl>
    <w:p w:rsidR="00AD67A2" w:rsidRDefault="00AD67A2">
      <w:pPr>
        <w:spacing w:line="360" w:lineRule="auto"/>
        <w:rPr>
          <w:rFonts w:ascii="黑体" w:eastAsia="黑体" w:hAnsi="黑体" w:cs="黑体"/>
          <w:b/>
          <w:sz w:val="24"/>
        </w:rPr>
      </w:pP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十三、教学年历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580"/>
        <w:gridCol w:w="406"/>
        <w:gridCol w:w="406"/>
        <w:gridCol w:w="407"/>
        <w:gridCol w:w="406"/>
        <w:gridCol w:w="406"/>
        <w:gridCol w:w="407"/>
        <w:gridCol w:w="406"/>
        <w:gridCol w:w="406"/>
        <w:gridCol w:w="407"/>
        <w:gridCol w:w="406"/>
        <w:gridCol w:w="406"/>
        <w:gridCol w:w="407"/>
        <w:gridCol w:w="406"/>
        <w:gridCol w:w="406"/>
        <w:gridCol w:w="407"/>
        <w:gridCol w:w="406"/>
        <w:gridCol w:w="406"/>
        <w:gridCol w:w="407"/>
        <w:gridCol w:w="406"/>
        <w:gridCol w:w="407"/>
      </w:tblGrid>
      <w:tr w:rsidR="00AD67A2">
        <w:trPr>
          <w:trHeight w:val="1179"/>
          <w:jc w:val="center"/>
        </w:trPr>
        <w:tc>
          <w:tcPr>
            <w:tcW w:w="1000" w:type="dxa"/>
            <w:gridSpan w:val="2"/>
            <w:tcBorders>
              <w:tl2br w:val="single" w:sz="4" w:space="0" w:color="auto"/>
            </w:tcBorders>
            <w:tcMar>
              <w:left w:w="28" w:type="dxa"/>
              <w:right w:w="28" w:type="dxa"/>
            </w:tcMar>
            <w:vAlign w:val="center"/>
          </w:tcPr>
          <w:p w:rsidR="00AD67A2" w:rsidRDefault="00AD67A2">
            <w:pPr>
              <w:ind w:left="420" w:hangingChars="200" w:hanging="420"/>
              <w:jc w:val="center"/>
              <w:rPr>
                <w:color w:val="000000"/>
                <w:szCs w:val="21"/>
              </w:rPr>
            </w:pPr>
            <w:r>
              <w:rPr>
                <w:color w:val="000000"/>
                <w:szCs w:val="21"/>
              </w:rPr>
              <w:t xml:space="preserve">  </w:t>
            </w:r>
            <w:r>
              <w:rPr>
                <w:color w:val="000000"/>
                <w:szCs w:val="21"/>
              </w:rPr>
              <w:t>周次</w:t>
            </w:r>
          </w:p>
          <w:p w:rsidR="00AD67A2" w:rsidRDefault="00AD67A2">
            <w:pPr>
              <w:rPr>
                <w:color w:val="000000"/>
                <w:szCs w:val="21"/>
              </w:rPr>
            </w:pPr>
            <w:r>
              <w:rPr>
                <w:color w:val="000000"/>
                <w:szCs w:val="21"/>
              </w:rPr>
              <w:t>学年</w:t>
            </w:r>
          </w:p>
          <w:p w:rsidR="00AD67A2" w:rsidRDefault="00AD67A2">
            <w:pPr>
              <w:rPr>
                <w:color w:val="000000"/>
                <w:szCs w:val="21"/>
              </w:rPr>
            </w:pPr>
            <w:r>
              <w:rPr>
                <w:color w:val="000000"/>
                <w:szCs w:val="21"/>
              </w:rPr>
              <w:t>学期</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2</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4</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5</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6</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7</w:t>
            </w:r>
          </w:p>
        </w:tc>
        <w:tc>
          <w:tcPr>
            <w:tcW w:w="406" w:type="dxa"/>
            <w:tcMar>
              <w:left w:w="28" w:type="dxa"/>
              <w:right w:w="28" w:type="dxa"/>
            </w:tcMar>
            <w:vAlign w:val="center"/>
          </w:tcPr>
          <w:p w:rsidR="00AD67A2" w:rsidRDefault="00461F80" w:rsidP="00461F80">
            <w:pPr>
              <w:jc w:val="center"/>
              <w:rPr>
                <w:color w:val="000000"/>
                <w:szCs w:val="21"/>
              </w:rPr>
            </w:pPr>
            <w:r>
              <w:rPr>
                <w:rFonts w:hint="eastAsia"/>
                <w:color w:val="000000"/>
                <w:szCs w:val="21"/>
              </w:rPr>
              <w:t>8</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9</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10</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11</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12</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13</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14</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15</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16</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17</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18</w:t>
            </w:r>
          </w:p>
        </w:tc>
        <w:tc>
          <w:tcPr>
            <w:tcW w:w="406" w:type="dxa"/>
            <w:tcMar>
              <w:left w:w="28" w:type="dxa"/>
              <w:right w:w="28" w:type="dxa"/>
            </w:tcMar>
            <w:vAlign w:val="center"/>
          </w:tcPr>
          <w:p w:rsidR="00AD67A2" w:rsidRDefault="00461F80">
            <w:pPr>
              <w:jc w:val="center"/>
              <w:rPr>
                <w:color w:val="000000"/>
                <w:szCs w:val="21"/>
              </w:rPr>
            </w:pPr>
            <w:r>
              <w:rPr>
                <w:rFonts w:hint="eastAsia"/>
                <w:color w:val="000000"/>
                <w:szCs w:val="21"/>
              </w:rPr>
              <w:t>19</w:t>
            </w:r>
          </w:p>
        </w:tc>
        <w:tc>
          <w:tcPr>
            <w:tcW w:w="407" w:type="dxa"/>
            <w:tcMar>
              <w:left w:w="28" w:type="dxa"/>
              <w:right w:w="28" w:type="dxa"/>
            </w:tcMar>
            <w:vAlign w:val="center"/>
          </w:tcPr>
          <w:p w:rsidR="00AD67A2" w:rsidRDefault="00461F80">
            <w:pPr>
              <w:jc w:val="center"/>
              <w:rPr>
                <w:color w:val="000000"/>
                <w:szCs w:val="21"/>
              </w:rPr>
            </w:pPr>
            <w:r>
              <w:rPr>
                <w:rFonts w:hint="eastAsia"/>
                <w:color w:val="000000"/>
                <w:szCs w:val="21"/>
              </w:rPr>
              <w:t>20</w:t>
            </w: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一</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二</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三</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夏季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s="宋体"/>
                <w:sz w:val="22"/>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s="宋体"/>
                <w:sz w:val="22"/>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398"/>
          <w:jc w:val="center"/>
        </w:trPr>
        <w:tc>
          <w:tcPr>
            <w:tcW w:w="420" w:type="dxa"/>
            <w:vMerge w:val="restart"/>
            <w:tcMar>
              <w:left w:w="28" w:type="dxa"/>
              <w:right w:w="28" w:type="dxa"/>
            </w:tcMar>
            <w:vAlign w:val="center"/>
          </w:tcPr>
          <w:p w:rsidR="00CA6544" w:rsidRDefault="00CA6544">
            <w:pPr>
              <w:jc w:val="center"/>
              <w:rPr>
                <w:color w:val="000000"/>
                <w:szCs w:val="21"/>
              </w:rPr>
            </w:pPr>
            <w:r>
              <w:rPr>
                <w:color w:val="000000"/>
                <w:szCs w:val="21"/>
              </w:rPr>
              <w:t>四</w:t>
            </w: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秋季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r w:rsidR="00CA6544">
        <w:trPr>
          <w:trHeight w:val="136"/>
          <w:jc w:val="center"/>
        </w:trPr>
        <w:tc>
          <w:tcPr>
            <w:tcW w:w="420" w:type="dxa"/>
            <w:vMerge/>
            <w:tcMar>
              <w:left w:w="28" w:type="dxa"/>
              <w:right w:w="28" w:type="dxa"/>
            </w:tcMar>
            <w:vAlign w:val="center"/>
          </w:tcPr>
          <w:p w:rsidR="00CA6544" w:rsidRDefault="00CA6544">
            <w:pPr>
              <w:jc w:val="center"/>
              <w:rPr>
                <w:color w:val="000000"/>
                <w:szCs w:val="21"/>
              </w:rPr>
            </w:pPr>
          </w:p>
        </w:tc>
        <w:tc>
          <w:tcPr>
            <w:tcW w:w="580" w:type="dxa"/>
            <w:tcMar>
              <w:left w:w="28" w:type="dxa"/>
              <w:right w:w="28" w:type="dxa"/>
            </w:tcMar>
            <w:vAlign w:val="center"/>
          </w:tcPr>
          <w:p w:rsidR="00CA6544" w:rsidRDefault="00CA6544">
            <w:pPr>
              <w:jc w:val="center"/>
              <w:rPr>
                <w:color w:val="000000"/>
                <w:szCs w:val="21"/>
              </w:rPr>
            </w:pPr>
            <w:r>
              <w:rPr>
                <w:rFonts w:hint="eastAsia"/>
                <w:color w:val="000000"/>
                <w:szCs w:val="21"/>
              </w:rPr>
              <w:t>春季</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r>
              <w:rPr>
                <w:rFonts w:ascii="宋体" w:hAnsi="宋体"/>
                <w:color w:val="000000"/>
                <w:szCs w:val="21"/>
              </w:rPr>
              <w:t>●</w:t>
            </w:r>
          </w:p>
        </w:tc>
        <w:tc>
          <w:tcPr>
            <w:tcW w:w="407"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rsidP="004A4305">
            <w:pPr>
              <w:jc w:val="center"/>
              <w:rPr>
                <w:rFonts w:ascii="宋体" w:hAnsi="宋体"/>
                <w:color w:val="000000"/>
                <w:szCs w:val="21"/>
              </w:rPr>
            </w:pPr>
            <w:r>
              <w:rPr>
                <w:rFonts w:ascii="宋体" w:hAnsi="宋体"/>
                <w:color w:val="000000"/>
                <w:szCs w:val="21"/>
              </w:rPr>
              <w:t>△</w:t>
            </w: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c>
          <w:tcPr>
            <w:tcW w:w="406" w:type="dxa"/>
            <w:tcMar>
              <w:left w:w="28" w:type="dxa"/>
              <w:right w:w="28" w:type="dxa"/>
            </w:tcMar>
            <w:vAlign w:val="center"/>
          </w:tcPr>
          <w:p w:rsidR="00CA6544" w:rsidRDefault="00CA6544">
            <w:pPr>
              <w:jc w:val="center"/>
              <w:rPr>
                <w:rFonts w:ascii="宋体" w:hAnsi="宋体"/>
                <w:color w:val="000000"/>
                <w:szCs w:val="21"/>
              </w:rPr>
            </w:pPr>
          </w:p>
        </w:tc>
        <w:tc>
          <w:tcPr>
            <w:tcW w:w="407" w:type="dxa"/>
            <w:tcMar>
              <w:left w:w="28" w:type="dxa"/>
              <w:right w:w="28" w:type="dxa"/>
            </w:tcMar>
            <w:vAlign w:val="center"/>
          </w:tcPr>
          <w:p w:rsidR="00CA6544" w:rsidRDefault="00CA6544">
            <w:pPr>
              <w:jc w:val="center"/>
              <w:rPr>
                <w:rFonts w:ascii="宋体" w:hAnsi="宋体"/>
                <w:color w:val="000000"/>
                <w:szCs w:val="21"/>
              </w:rPr>
            </w:pPr>
          </w:p>
        </w:tc>
      </w:tr>
    </w:tbl>
    <w:p w:rsidR="00AD67A2" w:rsidRDefault="00AD67A2">
      <w:pPr>
        <w:spacing w:line="440" w:lineRule="exact"/>
        <w:ind w:firstLineChars="200" w:firstLine="482"/>
        <w:rPr>
          <w:b/>
          <w:color w:val="000000"/>
          <w:sz w:val="24"/>
        </w:rPr>
      </w:pPr>
      <w:r>
        <w:rPr>
          <w:b/>
          <w:color w:val="000000"/>
          <w:sz w:val="24"/>
        </w:rPr>
        <w:t>符号说明及教学周数统计：</w:t>
      </w:r>
    </w:p>
    <w:p w:rsidR="00AD67A2" w:rsidRDefault="00AD67A2">
      <w:pPr>
        <w:spacing w:line="440" w:lineRule="exact"/>
        <w:ind w:firstLineChars="200" w:firstLine="480"/>
        <w:rPr>
          <w:color w:val="000000"/>
          <w:sz w:val="24"/>
        </w:rPr>
      </w:pPr>
      <w:r w:rsidRPr="00A146E8">
        <w:rPr>
          <w:rFonts w:asciiTheme="minorEastAsia" w:eastAsiaTheme="minorEastAsia" w:hAnsiTheme="minorEastAsia"/>
          <w:color w:val="000000"/>
          <w:sz w:val="24"/>
        </w:rPr>
        <w:t>★ 入</w:t>
      </w:r>
      <w:r>
        <w:rPr>
          <w:color w:val="000000"/>
          <w:sz w:val="24"/>
        </w:rPr>
        <w:t>学教育与军事</w:t>
      </w:r>
      <w:r>
        <w:rPr>
          <w:rFonts w:hint="eastAsia"/>
          <w:color w:val="000000"/>
          <w:sz w:val="24"/>
        </w:rPr>
        <w:t>技能</w:t>
      </w:r>
      <w:r>
        <w:rPr>
          <w:color w:val="000000"/>
          <w:sz w:val="24"/>
        </w:rPr>
        <w:t>训练：</w:t>
      </w:r>
      <w:r>
        <w:rPr>
          <w:color w:val="000000"/>
          <w:sz w:val="24"/>
        </w:rPr>
        <w:t>2</w:t>
      </w:r>
      <w:r>
        <w:rPr>
          <w:color w:val="000000"/>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lastRenderedPageBreak/>
        <w:t>▲ 课</w:t>
      </w:r>
      <w:r>
        <w:rPr>
          <w:sz w:val="24"/>
        </w:rPr>
        <w:t>内教学：</w:t>
      </w:r>
      <w:r w:rsidR="00B3251C">
        <w:rPr>
          <w:rFonts w:hint="eastAsia"/>
          <w:sz w:val="24"/>
        </w:rPr>
        <w:t>112</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考</w:t>
      </w:r>
      <w:r>
        <w:rPr>
          <w:sz w:val="24"/>
        </w:rPr>
        <w:t>试：</w:t>
      </w:r>
      <w:r>
        <w:rPr>
          <w:sz w:val="24"/>
        </w:rPr>
        <w:t>1</w:t>
      </w:r>
      <w:r>
        <w:rPr>
          <w:rFonts w:hint="eastAsia"/>
          <w:sz w:val="24"/>
        </w:rPr>
        <w:t>5</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sz w:val="24"/>
        </w:rPr>
        <w:t>认识实习：</w:t>
      </w:r>
      <w:r w:rsidR="00B3251C">
        <w:rPr>
          <w:rFonts w:hint="eastAsia"/>
          <w:sz w:val="24"/>
        </w:rPr>
        <w:t>1</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专</w:t>
      </w:r>
      <w:r>
        <w:rPr>
          <w:sz w:val="24"/>
        </w:rPr>
        <w:t>业实习：</w:t>
      </w:r>
      <w:r w:rsidR="00B3251C">
        <w:rPr>
          <w:rFonts w:hint="eastAsia"/>
          <w:sz w:val="24"/>
        </w:rPr>
        <w:t>3</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生</w:t>
      </w:r>
      <w:r>
        <w:rPr>
          <w:sz w:val="24"/>
        </w:rPr>
        <w:t>产实习：</w:t>
      </w:r>
      <w:r w:rsidR="00B3251C">
        <w:rPr>
          <w:rFonts w:hint="eastAsia"/>
          <w:sz w:val="24"/>
        </w:rPr>
        <w:t>3</w:t>
      </w:r>
      <w:r>
        <w:rPr>
          <w:sz w:val="24"/>
        </w:rPr>
        <w:t>周</w:t>
      </w:r>
    </w:p>
    <w:p w:rsidR="00AD67A2" w:rsidRDefault="00AD67A2">
      <w:pPr>
        <w:spacing w:line="440" w:lineRule="exact"/>
        <w:ind w:firstLineChars="200" w:firstLine="480"/>
        <w:rPr>
          <w:sz w:val="24"/>
        </w:rPr>
      </w:pPr>
      <w:r>
        <w:rPr>
          <w:rFonts w:hint="eastAsia"/>
          <w:sz w:val="24"/>
        </w:rPr>
        <w:t>●</w:t>
      </w:r>
      <w:r>
        <w:rPr>
          <w:sz w:val="24"/>
        </w:rPr>
        <w:t xml:space="preserve"> </w:t>
      </w:r>
      <w:r>
        <w:rPr>
          <w:kern w:val="0"/>
          <w:sz w:val="24"/>
        </w:rPr>
        <w:t>毕业设计</w:t>
      </w:r>
      <w:r>
        <w:rPr>
          <w:rFonts w:hint="eastAsia"/>
          <w:kern w:val="0"/>
          <w:sz w:val="24"/>
        </w:rPr>
        <w:t>（论文）</w:t>
      </w:r>
      <w:r>
        <w:rPr>
          <w:kern w:val="0"/>
          <w:sz w:val="24"/>
        </w:rPr>
        <w:t>和毕业实习</w:t>
      </w:r>
      <w:r>
        <w:rPr>
          <w:sz w:val="24"/>
        </w:rPr>
        <w:t>：</w:t>
      </w:r>
      <w:r w:rsidR="00B3251C">
        <w:rPr>
          <w:rFonts w:hint="eastAsia"/>
          <w:sz w:val="24"/>
        </w:rPr>
        <w:t>14</w:t>
      </w:r>
      <w:r>
        <w:rPr>
          <w:sz w:val="24"/>
        </w:rPr>
        <w:t>周</w:t>
      </w:r>
    </w:p>
    <w:p w:rsidR="00AD67A2" w:rsidRDefault="00AD67A2">
      <w:pPr>
        <w:spacing w:line="440" w:lineRule="exact"/>
        <w:ind w:firstLineChars="200" w:firstLine="480"/>
        <w:rPr>
          <w:sz w:val="24"/>
        </w:rPr>
      </w:pPr>
      <w:r w:rsidRPr="00A146E8">
        <w:rPr>
          <w:rFonts w:asciiTheme="minorEastAsia" w:eastAsiaTheme="minorEastAsia" w:hAnsiTheme="minorEastAsia"/>
          <w:sz w:val="24"/>
        </w:rPr>
        <w:t>◇ 毕</w:t>
      </w:r>
      <w:r>
        <w:rPr>
          <w:sz w:val="24"/>
        </w:rPr>
        <w:t>业教育：</w:t>
      </w:r>
      <w:r>
        <w:rPr>
          <w:sz w:val="24"/>
        </w:rPr>
        <w:t>1</w:t>
      </w:r>
      <w:r>
        <w:rPr>
          <w:sz w:val="24"/>
        </w:rPr>
        <w:t>周</w:t>
      </w:r>
    </w:p>
    <w:p w:rsidR="00AD67A2" w:rsidRDefault="00AD67A2">
      <w:pPr>
        <w:spacing w:line="440" w:lineRule="exact"/>
        <w:ind w:firstLineChars="200" w:firstLine="480"/>
        <w:rPr>
          <w:sz w:val="24"/>
        </w:rPr>
      </w:pPr>
      <w:r>
        <w:rPr>
          <w:sz w:val="24"/>
        </w:rPr>
        <w:t>共计：</w:t>
      </w:r>
      <w:r w:rsidR="00DA044C">
        <w:rPr>
          <w:rFonts w:hint="eastAsia"/>
          <w:sz w:val="24"/>
        </w:rPr>
        <w:t>151</w:t>
      </w:r>
      <w:r>
        <w:rPr>
          <w:sz w:val="24"/>
        </w:rPr>
        <w:t>周</w:t>
      </w:r>
    </w:p>
    <w:p w:rsidR="00AD67A2" w:rsidRDefault="00AD67A2"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十四、第二课堂实施方案</w:t>
      </w:r>
    </w:p>
    <w:p w:rsidR="00AD67A2" w:rsidRDefault="004A4A65" w:rsidP="004A4A65">
      <w:pPr>
        <w:spacing w:line="440" w:lineRule="exact"/>
        <w:ind w:firstLineChars="200" w:firstLine="480"/>
        <w:rPr>
          <w:color w:val="FF0000"/>
          <w:sz w:val="24"/>
        </w:rPr>
      </w:pPr>
      <w:r w:rsidRPr="004A4A65">
        <w:rPr>
          <w:rFonts w:hint="eastAsia"/>
          <w:sz w:val="24"/>
        </w:rPr>
        <w:t>参见附件</w:t>
      </w:r>
      <w:r w:rsidRPr="004A4A65">
        <w:rPr>
          <w:rFonts w:hint="eastAsia"/>
          <w:sz w:val="24"/>
        </w:rPr>
        <w:t>1</w:t>
      </w:r>
      <w:r w:rsidRPr="004A4A65">
        <w:rPr>
          <w:rFonts w:hint="eastAsia"/>
          <w:sz w:val="24"/>
        </w:rPr>
        <w:t>（防灾科技学院第二课堂实施方案）</w:t>
      </w:r>
    </w:p>
    <w:p w:rsidR="00970127" w:rsidRDefault="00970127" w:rsidP="007A4AFF">
      <w:pPr>
        <w:spacing w:line="360" w:lineRule="auto"/>
        <w:ind w:firstLineChars="200" w:firstLine="482"/>
        <w:outlineLvl w:val="0"/>
        <w:rPr>
          <w:rFonts w:ascii="黑体" w:eastAsia="黑体" w:hAnsi="黑体" w:cs="黑体"/>
          <w:b/>
          <w:sz w:val="24"/>
        </w:rPr>
      </w:pPr>
      <w:r>
        <w:rPr>
          <w:rFonts w:ascii="黑体" w:eastAsia="黑体" w:hAnsi="黑体" w:cs="黑体" w:hint="eastAsia"/>
          <w:b/>
          <w:sz w:val="24"/>
        </w:rPr>
        <w:t>十五、质量保障体系</w:t>
      </w:r>
    </w:p>
    <w:p w:rsidR="000151A4" w:rsidRDefault="00301B8E" w:rsidP="00301B8E">
      <w:pPr>
        <w:spacing w:line="360" w:lineRule="auto"/>
        <w:ind w:firstLineChars="200" w:firstLine="480"/>
        <w:rPr>
          <w:rFonts w:ascii="黑体" w:eastAsia="黑体" w:hAnsi="黑体" w:cs="黑体"/>
          <w:b/>
          <w:sz w:val="24"/>
        </w:rPr>
      </w:pPr>
      <w:r w:rsidRPr="004A4A65">
        <w:rPr>
          <w:rFonts w:hint="eastAsia"/>
          <w:sz w:val="24"/>
        </w:rPr>
        <w:t>参见附件</w:t>
      </w:r>
      <w:r w:rsidRPr="004A4A65">
        <w:rPr>
          <w:rFonts w:hint="eastAsia"/>
          <w:sz w:val="24"/>
        </w:rPr>
        <w:t>2</w:t>
      </w:r>
      <w:r w:rsidRPr="004A4A65">
        <w:rPr>
          <w:rFonts w:hint="eastAsia"/>
          <w:sz w:val="24"/>
        </w:rPr>
        <w:t>（防灾科技学院质量保障体系实施方案）</w:t>
      </w:r>
    </w:p>
    <w:p w:rsidR="00970127" w:rsidRPr="00970127" w:rsidRDefault="00970127">
      <w:pPr>
        <w:spacing w:line="440" w:lineRule="exact"/>
        <w:ind w:firstLineChars="200" w:firstLine="480"/>
        <w:rPr>
          <w:color w:val="FF0000"/>
          <w:sz w:val="24"/>
        </w:rPr>
      </w:pPr>
    </w:p>
    <w:sectPr w:rsidR="00970127" w:rsidRPr="00970127" w:rsidSect="008E1E6A">
      <w:pgSz w:w="11906" w:h="16838"/>
      <w:pgMar w:top="1701" w:right="1417" w:bottom="1134" w:left="1417"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8BC" w:rsidRDefault="00C428BC">
      <w:r>
        <w:separator/>
      </w:r>
    </w:p>
  </w:endnote>
  <w:endnote w:type="continuationSeparator" w:id="0">
    <w:p w:rsidR="00C428BC" w:rsidRDefault="00C4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05" w:rsidRDefault="004A4305">
    <w:pPr>
      <w:pStyle w:val="ab"/>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4A4305" w:rsidRDefault="004A430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05" w:rsidRDefault="004A4305">
    <w:pPr>
      <w:pStyle w:val="ab"/>
      <w:ind w:right="36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305" w:rsidRDefault="004A4305">
                          <w:pPr>
                            <w:pStyle w:val="ab"/>
                            <w:rPr>
                              <w:rStyle w:val="a3"/>
                            </w:rPr>
                          </w:pPr>
                          <w:r>
                            <w:fldChar w:fldCharType="begin"/>
                          </w:r>
                          <w:r>
                            <w:rPr>
                              <w:rStyle w:val="a3"/>
                            </w:rPr>
                            <w:instrText xml:space="preserve">PAGE  </w:instrText>
                          </w:r>
                          <w:r>
                            <w:fldChar w:fldCharType="separate"/>
                          </w:r>
                          <w:r w:rsidR="00D6100D">
                            <w:rPr>
                              <w:rStyle w:val="a3"/>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" filled="f" stroked="f">
              <v:textbox style="mso-fit-shape-to-text:t" inset="0,0,0,0">
                <w:txbxContent>
                  <w:p w:rsidR="004A4305" w:rsidRDefault="004A4305">
                    <w:pPr>
                      <w:pStyle w:val="ab"/>
                      <w:rPr>
                        <w:rStyle w:val="a3"/>
                      </w:rPr>
                    </w:pPr>
                    <w:r>
                      <w:fldChar w:fldCharType="begin"/>
                    </w:r>
                    <w:r>
                      <w:rPr>
                        <w:rStyle w:val="a3"/>
                      </w:rPr>
                      <w:instrText xml:space="preserve">PAGE  </w:instrText>
                    </w:r>
                    <w:r>
                      <w:fldChar w:fldCharType="separate"/>
                    </w:r>
                    <w:r w:rsidR="00D6100D">
                      <w:rPr>
                        <w:rStyle w:val="a3"/>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8BC" w:rsidRDefault="00C428BC">
      <w:r>
        <w:separator/>
      </w:r>
    </w:p>
  </w:footnote>
  <w:footnote w:type="continuationSeparator" w:id="0">
    <w:p w:rsidR="00C428BC" w:rsidRDefault="00C42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57DC5"/>
    <w:multiLevelType w:val="hybridMultilevel"/>
    <w:tmpl w:val="7278C824"/>
    <w:lvl w:ilvl="0" w:tplc="04090001">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rPr>
    </w:lvl>
    <w:lvl w:ilvl="2" w:tplc="04090005" w:tentative="1">
      <w:start w:val="1"/>
      <w:numFmt w:val="bullet"/>
      <w:lvlText w:val=""/>
      <w:lvlJc w:val="left"/>
      <w:pPr>
        <w:ind w:left="1260" w:hanging="420"/>
      </w:pPr>
      <w:rPr>
        <w:rFonts w:ascii="Wingdings" w:hAnsi="Wingdings"/>
      </w:rPr>
    </w:lvl>
    <w:lvl w:ilvl="3" w:tplc="04090001" w:tentative="1">
      <w:start w:val="1"/>
      <w:numFmt w:val="bullet"/>
      <w:lvlText w:val=""/>
      <w:lvlJc w:val="left"/>
      <w:pPr>
        <w:ind w:left="1680" w:hanging="420"/>
      </w:pPr>
      <w:rPr>
        <w:rFonts w:ascii="Wingdings" w:hAnsi="Wingdings"/>
      </w:rPr>
    </w:lvl>
    <w:lvl w:ilvl="4" w:tplc="04090003" w:tentative="1">
      <w:start w:val="1"/>
      <w:numFmt w:val="bullet"/>
      <w:lvlText w:val=""/>
      <w:lvlJc w:val="left"/>
      <w:pPr>
        <w:ind w:left="2100" w:hanging="420"/>
      </w:pPr>
      <w:rPr>
        <w:rFonts w:ascii="Wingdings" w:hAnsi="Wingdings"/>
      </w:rPr>
    </w:lvl>
    <w:lvl w:ilvl="5" w:tplc="04090005" w:tentative="1">
      <w:start w:val="1"/>
      <w:numFmt w:val="bullet"/>
      <w:lvlText w:val=""/>
      <w:lvlJc w:val="left"/>
      <w:pPr>
        <w:ind w:left="2520" w:hanging="420"/>
      </w:pPr>
      <w:rPr>
        <w:rFonts w:ascii="Wingdings" w:hAnsi="Wingdings"/>
      </w:rPr>
    </w:lvl>
    <w:lvl w:ilvl="6" w:tplc="04090001" w:tentative="1">
      <w:start w:val="1"/>
      <w:numFmt w:val="bullet"/>
      <w:lvlText w:val=""/>
      <w:lvlJc w:val="left"/>
      <w:pPr>
        <w:ind w:left="2940" w:hanging="420"/>
      </w:pPr>
      <w:rPr>
        <w:rFonts w:ascii="Wingdings" w:hAnsi="Wingdings"/>
      </w:rPr>
    </w:lvl>
    <w:lvl w:ilvl="7" w:tplc="04090003" w:tentative="1">
      <w:start w:val="1"/>
      <w:numFmt w:val="bullet"/>
      <w:lvlText w:val=""/>
      <w:lvlJc w:val="left"/>
      <w:pPr>
        <w:ind w:left="3360" w:hanging="420"/>
      </w:pPr>
      <w:rPr>
        <w:rFonts w:ascii="Wingdings" w:hAnsi="Wingdings"/>
      </w:rPr>
    </w:lvl>
    <w:lvl w:ilvl="8" w:tplc="04090005" w:tentative="1">
      <w:start w:val="1"/>
      <w:numFmt w:val="bullet"/>
      <w:lvlText w:val=""/>
      <w:lvlJc w:val="left"/>
      <w:pPr>
        <w:ind w:left="3780" w:hanging="420"/>
      </w:pPr>
      <w:rPr>
        <w:rFonts w:ascii="Wingdings" w:hAnsi="Wingdings"/>
      </w:rPr>
    </w:lvl>
  </w:abstractNum>
  <w:abstractNum w:abstractNumId="1" w15:restartNumberingAfterBreak="0">
    <w:nsid w:val="5A42E9DD"/>
    <w:multiLevelType w:val="singleLevel"/>
    <w:tmpl w:val="5A42E9DD"/>
    <w:lvl w:ilvl="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87"/>
    <w:rsid w:val="000151A4"/>
    <w:rsid w:val="000175A3"/>
    <w:rsid w:val="0001771E"/>
    <w:rsid w:val="00027AE6"/>
    <w:rsid w:val="000303A9"/>
    <w:rsid w:val="00030E66"/>
    <w:rsid w:val="00032D97"/>
    <w:rsid w:val="00034E77"/>
    <w:rsid w:val="0003717A"/>
    <w:rsid w:val="00037976"/>
    <w:rsid w:val="00037E3F"/>
    <w:rsid w:val="00041E62"/>
    <w:rsid w:val="00044226"/>
    <w:rsid w:val="00047930"/>
    <w:rsid w:val="00050B16"/>
    <w:rsid w:val="000628FD"/>
    <w:rsid w:val="000634C4"/>
    <w:rsid w:val="00066965"/>
    <w:rsid w:val="000709A5"/>
    <w:rsid w:val="00076843"/>
    <w:rsid w:val="00076DB2"/>
    <w:rsid w:val="00081E91"/>
    <w:rsid w:val="00085F6C"/>
    <w:rsid w:val="000903D5"/>
    <w:rsid w:val="00091AFE"/>
    <w:rsid w:val="00091D81"/>
    <w:rsid w:val="00094AD7"/>
    <w:rsid w:val="000A37D7"/>
    <w:rsid w:val="000A78F1"/>
    <w:rsid w:val="000B0110"/>
    <w:rsid w:val="000B03F3"/>
    <w:rsid w:val="000C06CE"/>
    <w:rsid w:val="000C1258"/>
    <w:rsid w:val="000C3783"/>
    <w:rsid w:val="000C455C"/>
    <w:rsid w:val="000E1DFC"/>
    <w:rsid w:val="000E5DB0"/>
    <w:rsid w:val="00102FA8"/>
    <w:rsid w:val="0011317A"/>
    <w:rsid w:val="0013044E"/>
    <w:rsid w:val="00130CE3"/>
    <w:rsid w:val="001352F4"/>
    <w:rsid w:val="00140081"/>
    <w:rsid w:val="00140A2E"/>
    <w:rsid w:val="001623C3"/>
    <w:rsid w:val="00162CE9"/>
    <w:rsid w:val="0016664A"/>
    <w:rsid w:val="001718EF"/>
    <w:rsid w:val="00190014"/>
    <w:rsid w:val="00194B71"/>
    <w:rsid w:val="001A1C50"/>
    <w:rsid w:val="001B1399"/>
    <w:rsid w:val="001B63A2"/>
    <w:rsid w:val="001D14C2"/>
    <w:rsid w:val="001D3B1A"/>
    <w:rsid w:val="001D5B56"/>
    <w:rsid w:val="001D692E"/>
    <w:rsid w:val="001E13E2"/>
    <w:rsid w:val="001E2B81"/>
    <w:rsid w:val="001E4AE8"/>
    <w:rsid w:val="00201A8E"/>
    <w:rsid w:val="002029B9"/>
    <w:rsid w:val="002049DE"/>
    <w:rsid w:val="002068E9"/>
    <w:rsid w:val="0020707E"/>
    <w:rsid w:val="00207A5D"/>
    <w:rsid w:val="00210F5B"/>
    <w:rsid w:val="00214E8D"/>
    <w:rsid w:val="00223ECD"/>
    <w:rsid w:val="00224640"/>
    <w:rsid w:val="00225FD2"/>
    <w:rsid w:val="002318C0"/>
    <w:rsid w:val="00232EFF"/>
    <w:rsid w:val="00244D8A"/>
    <w:rsid w:val="0024513E"/>
    <w:rsid w:val="00247318"/>
    <w:rsid w:val="00250DF0"/>
    <w:rsid w:val="00251BA7"/>
    <w:rsid w:val="0025349F"/>
    <w:rsid w:val="00254B93"/>
    <w:rsid w:val="00256E4F"/>
    <w:rsid w:val="002620B2"/>
    <w:rsid w:val="00264B9A"/>
    <w:rsid w:val="0026686F"/>
    <w:rsid w:val="002878BE"/>
    <w:rsid w:val="00292AF4"/>
    <w:rsid w:val="002A3E2E"/>
    <w:rsid w:val="002A6981"/>
    <w:rsid w:val="002C0457"/>
    <w:rsid w:val="002C211D"/>
    <w:rsid w:val="002C3A66"/>
    <w:rsid w:val="002C6D3F"/>
    <w:rsid w:val="002D25D3"/>
    <w:rsid w:val="002D75FC"/>
    <w:rsid w:val="002E0B46"/>
    <w:rsid w:val="002E75B1"/>
    <w:rsid w:val="002F0947"/>
    <w:rsid w:val="00301B8E"/>
    <w:rsid w:val="00301DB8"/>
    <w:rsid w:val="0030331D"/>
    <w:rsid w:val="003104BA"/>
    <w:rsid w:val="00320546"/>
    <w:rsid w:val="00323D0D"/>
    <w:rsid w:val="00332AA1"/>
    <w:rsid w:val="0034086A"/>
    <w:rsid w:val="00352227"/>
    <w:rsid w:val="00353134"/>
    <w:rsid w:val="00355E69"/>
    <w:rsid w:val="00361222"/>
    <w:rsid w:val="003637AA"/>
    <w:rsid w:val="00366F89"/>
    <w:rsid w:val="00371790"/>
    <w:rsid w:val="00375837"/>
    <w:rsid w:val="003772D2"/>
    <w:rsid w:val="003832E7"/>
    <w:rsid w:val="003901FD"/>
    <w:rsid w:val="00392A36"/>
    <w:rsid w:val="003A1D93"/>
    <w:rsid w:val="003B1A63"/>
    <w:rsid w:val="003B3E0A"/>
    <w:rsid w:val="003C4B9C"/>
    <w:rsid w:val="003E090E"/>
    <w:rsid w:val="003E1C1A"/>
    <w:rsid w:val="003E327D"/>
    <w:rsid w:val="003E6F71"/>
    <w:rsid w:val="003F03C0"/>
    <w:rsid w:val="003F218D"/>
    <w:rsid w:val="004020F5"/>
    <w:rsid w:val="00402B38"/>
    <w:rsid w:val="0040356B"/>
    <w:rsid w:val="004040D7"/>
    <w:rsid w:val="00414556"/>
    <w:rsid w:val="004204AC"/>
    <w:rsid w:val="00423844"/>
    <w:rsid w:val="0043012D"/>
    <w:rsid w:val="00433D41"/>
    <w:rsid w:val="004373E4"/>
    <w:rsid w:val="004376A6"/>
    <w:rsid w:val="004429C8"/>
    <w:rsid w:val="00444671"/>
    <w:rsid w:val="00456A43"/>
    <w:rsid w:val="004615E8"/>
    <w:rsid w:val="00461F6F"/>
    <w:rsid w:val="00461F80"/>
    <w:rsid w:val="00463543"/>
    <w:rsid w:val="0046433D"/>
    <w:rsid w:val="00467CED"/>
    <w:rsid w:val="004778C4"/>
    <w:rsid w:val="00477E95"/>
    <w:rsid w:val="00485466"/>
    <w:rsid w:val="004946A4"/>
    <w:rsid w:val="004A239D"/>
    <w:rsid w:val="004A2A49"/>
    <w:rsid w:val="004A4305"/>
    <w:rsid w:val="004A4A65"/>
    <w:rsid w:val="004A5D4C"/>
    <w:rsid w:val="004A7C2E"/>
    <w:rsid w:val="004B18E3"/>
    <w:rsid w:val="004C3694"/>
    <w:rsid w:val="004D47DB"/>
    <w:rsid w:val="004D5AE0"/>
    <w:rsid w:val="004F0419"/>
    <w:rsid w:val="004F0B77"/>
    <w:rsid w:val="004F2D9F"/>
    <w:rsid w:val="004F3FE7"/>
    <w:rsid w:val="004F5D3D"/>
    <w:rsid w:val="0050121B"/>
    <w:rsid w:val="00501520"/>
    <w:rsid w:val="00503E54"/>
    <w:rsid w:val="005176E5"/>
    <w:rsid w:val="00522B4C"/>
    <w:rsid w:val="0054723C"/>
    <w:rsid w:val="0054725D"/>
    <w:rsid w:val="00552D01"/>
    <w:rsid w:val="00553DE3"/>
    <w:rsid w:val="00560468"/>
    <w:rsid w:val="005707E6"/>
    <w:rsid w:val="00587369"/>
    <w:rsid w:val="005A0902"/>
    <w:rsid w:val="005C2221"/>
    <w:rsid w:val="005E3E93"/>
    <w:rsid w:val="005E480C"/>
    <w:rsid w:val="005E5F75"/>
    <w:rsid w:val="005E6CD8"/>
    <w:rsid w:val="005F2E5F"/>
    <w:rsid w:val="005F50EA"/>
    <w:rsid w:val="005F64DB"/>
    <w:rsid w:val="005F7890"/>
    <w:rsid w:val="005F7F9F"/>
    <w:rsid w:val="0060717D"/>
    <w:rsid w:val="00607953"/>
    <w:rsid w:val="00611528"/>
    <w:rsid w:val="006172B6"/>
    <w:rsid w:val="00625409"/>
    <w:rsid w:val="006271AD"/>
    <w:rsid w:val="00634E19"/>
    <w:rsid w:val="00636134"/>
    <w:rsid w:val="00644639"/>
    <w:rsid w:val="00647610"/>
    <w:rsid w:val="00650E30"/>
    <w:rsid w:val="00650F33"/>
    <w:rsid w:val="0065344D"/>
    <w:rsid w:val="006616B8"/>
    <w:rsid w:val="00665A09"/>
    <w:rsid w:val="006710DF"/>
    <w:rsid w:val="0068163E"/>
    <w:rsid w:val="00683D56"/>
    <w:rsid w:val="00687ECE"/>
    <w:rsid w:val="0069371C"/>
    <w:rsid w:val="0069479B"/>
    <w:rsid w:val="00695E53"/>
    <w:rsid w:val="0069732C"/>
    <w:rsid w:val="00697659"/>
    <w:rsid w:val="00697F9F"/>
    <w:rsid w:val="006A1395"/>
    <w:rsid w:val="006A2714"/>
    <w:rsid w:val="006A5761"/>
    <w:rsid w:val="006B0E2F"/>
    <w:rsid w:val="006B4FC0"/>
    <w:rsid w:val="006B52B0"/>
    <w:rsid w:val="006C0927"/>
    <w:rsid w:val="006D081A"/>
    <w:rsid w:val="006D7BB5"/>
    <w:rsid w:val="00700247"/>
    <w:rsid w:val="00722812"/>
    <w:rsid w:val="0072795F"/>
    <w:rsid w:val="007311FF"/>
    <w:rsid w:val="00732311"/>
    <w:rsid w:val="00736622"/>
    <w:rsid w:val="00743EBB"/>
    <w:rsid w:val="00753E01"/>
    <w:rsid w:val="00755928"/>
    <w:rsid w:val="00756183"/>
    <w:rsid w:val="007646AF"/>
    <w:rsid w:val="007667A1"/>
    <w:rsid w:val="007675F3"/>
    <w:rsid w:val="00770FBE"/>
    <w:rsid w:val="00781028"/>
    <w:rsid w:val="00787529"/>
    <w:rsid w:val="00794E02"/>
    <w:rsid w:val="007979AC"/>
    <w:rsid w:val="007A39A8"/>
    <w:rsid w:val="007A4AFF"/>
    <w:rsid w:val="007A7AED"/>
    <w:rsid w:val="007B087C"/>
    <w:rsid w:val="007B19E9"/>
    <w:rsid w:val="007C449F"/>
    <w:rsid w:val="007D0487"/>
    <w:rsid w:val="007D08B9"/>
    <w:rsid w:val="007D1FAA"/>
    <w:rsid w:val="007D7F2B"/>
    <w:rsid w:val="007E0174"/>
    <w:rsid w:val="007E179B"/>
    <w:rsid w:val="007E6D82"/>
    <w:rsid w:val="007F0085"/>
    <w:rsid w:val="007F364D"/>
    <w:rsid w:val="007F366E"/>
    <w:rsid w:val="00802248"/>
    <w:rsid w:val="00803ECF"/>
    <w:rsid w:val="008073F9"/>
    <w:rsid w:val="00810EAF"/>
    <w:rsid w:val="008152B2"/>
    <w:rsid w:val="00816866"/>
    <w:rsid w:val="008210E6"/>
    <w:rsid w:val="00821E13"/>
    <w:rsid w:val="00826CCE"/>
    <w:rsid w:val="008302FA"/>
    <w:rsid w:val="00830466"/>
    <w:rsid w:val="008327BC"/>
    <w:rsid w:val="0083331C"/>
    <w:rsid w:val="00836C72"/>
    <w:rsid w:val="008447A9"/>
    <w:rsid w:val="008473D9"/>
    <w:rsid w:val="0085037A"/>
    <w:rsid w:val="00852B82"/>
    <w:rsid w:val="00872384"/>
    <w:rsid w:val="0087568A"/>
    <w:rsid w:val="00884876"/>
    <w:rsid w:val="00885AE9"/>
    <w:rsid w:val="00885BE7"/>
    <w:rsid w:val="008A1A25"/>
    <w:rsid w:val="008B2968"/>
    <w:rsid w:val="008B514C"/>
    <w:rsid w:val="008B5F99"/>
    <w:rsid w:val="008B6DD7"/>
    <w:rsid w:val="008C41CF"/>
    <w:rsid w:val="008C4DA3"/>
    <w:rsid w:val="008D190A"/>
    <w:rsid w:val="008D2953"/>
    <w:rsid w:val="008D36A7"/>
    <w:rsid w:val="008E09B7"/>
    <w:rsid w:val="008E1E6A"/>
    <w:rsid w:val="008E6248"/>
    <w:rsid w:val="008E7247"/>
    <w:rsid w:val="008F0BFC"/>
    <w:rsid w:val="008F0FD8"/>
    <w:rsid w:val="008F637A"/>
    <w:rsid w:val="00904A0A"/>
    <w:rsid w:val="00913B20"/>
    <w:rsid w:val="0091792E"/>
    <w:rsid w:val="00922C3F"/>
    <w:rsid w:val="009333A2"/>
    <w:rsid w:val="00934D90"/>
    <w:rsid w:val="00937678"/>
    <w:rsid w:val="00940DC5"/>
    <w:rsid w:val="00950DF0"/>
    <w:rsid w:val="009543F0"/>
    <w:rsid w:val="00954677"/>
    <w:rsid w:val="0095792B"/>
    <w:rsid w:val="00960D73"/>
    <w:rsid w:val="00963175"/>
    <w:rsid w:val="009646A2"/>
    <w:rsid w:val="00964846"/>
    <w:rsid w:val="00970127"/>
    <w:rsid w:val="00981FBB"/>
    <w:rsid w:val="009A441E"/>
    <w:rsid w:val="009A5A65"/>
    <w:rsid w:val="009C0326"/>
    <w:rsid w:val="009C04B9"/>
    <w:rsid w:val="009C6CBB"/>
    <w:rsid w:val="009C76AB"/>
    <w:rsid w:val="009E2F37"/>
    <w:rsid w:val="009E69FB"/>
    <w:rsid w:val="009E710B"/>
    <w:rsid w:val="009F149A"/>
    <w:rsid w:val="00A06F8B"/>
    <w:rsid w:val="00A076B0"/>
    <w:rsid w:val="00A12D82"/>
    <w:rsid w:val="00A13200"/>
    <w:rsid w:val="00A146E8"/>
    <w:rsid w:val="00A1565F"/>
    <w:rsid w:val="00A20D76"/>
    <w:rsid w:val="00A268E4"/>
    <w:rsid w:val="00A37E20"/>
    <w:rsid w:val="00A42794"/>
    <w:rsid w:val="00A61D72"/>
    <w:rsid w:val="00A62368"/>
    <w:rsid w:val="00A636C5"/>
    <w:rsid w:val="00A810A4"/>
    <w:rsid w:val="00A87B15"/>
    <w:rsid w:val="00A94419"/>
    <w:rsid w:val="00AA018F"/>
    <w:rsid w:val="00AB1A25"/>
    <w:rsid w:val="00AB6940"/>
    <w:rsid w:val="00AB6CA9"/>
    <w:rsid w:val="00AC597E"/>
    <w:rsid w:val="00AD50D7"/>
    <w:rsid w:val="00AD67A2"/>
    <w:rsid w:val="00AE3749"/>
    <w:rsid w:val="00AF1657"/>
    <w:rsid w:val="00AF5831"/>
    <w:rsid w:val="00AF7A05"/>
    <w:rsid w:val="00B068DC"/>
    <w:rsid w:val="00B13902"/>
    <w:rsid w:val="00B3031E"/>
    <w:rsid w:val="00B3251C"/>
    <w:rsid w:val="00B33A26"/>
    <w:rsid w:val="00B446AB"/>
    <w:rsid w:val="00B47754"/>
    <w:rsid w:val="00B512B1"/>
    <w:rsid w:val="00B54B38"/>
    <w:rsid w:val="00B56B46"/>
    <w:rsid w:val="00B72743"/>
    <w:rsid w:val="00B76F2D"/>
    <w:rsid w:val="00B85632"/>
    <w:rsid w:val="00B94170"/>
    <w:rsid w:val="00B9634A"/>
    <w:rsid w:val="00B97BFC"/>
    <w:rsid w:val="00BA75BF"/>
    <w:rsid w:val="00BB4025"/>
    <w:rsid w:val="00BC05EB"/>
    <w:rsid w:val="00BC459F"/>
    <w:rsid w:val="00BE66FC"/>
    <w:rsid w:val="00BF007B"/>
    <w:rsid w:val="00BF7ECA"/>
    <w:rsid w:val="00C02DB0"/>
    <w:rsid w:val="00C10540"/>
    <w:rsid w:val="00C11F80"/>
    <w:rsid w:val="00C13D3F"/>
    <w:rsid w:val="00C270E4"/>
    <w:rsid w:val="00C340BC"/>
    <w:rsid w:val="00C4170E"/>
    <w:rsid w:val="00C428BC"/>
    <w:rsid w:val="00C435CB"/>
    <w:rsid w:val="00C44399"/>
    <w:rsid w:val="00C45113"/>
    <w:rsid w:val="00C46816"/>
    <w:rsid w:val="00C50D81"/>
    <w:rsid w:val="00C51ADF"/>
    <w:rsid w:val="00C51DE7"/>
    <w:rsid w:val="00C6180A"/>
    <w:rsid w:val="00C672DF"/>
    <w:rsid w:val="00C745CE"/>
    <w:rsid w:val="00C7711C"/>
    <w:rsid w:val="00C814A3"/>
    <w:rsid w:val="00C825F9"/>
    <w:rsid w:val="00C9292D"/>
    <w:rsid w:val="00C9777C"/>
    <w:rsid w:val="00CA5EA1"/>
    <w:rsid w:val="00CA6544"/>
    <w:rsid w:val="00CA6D9D"/>
    <w:rsid w:val="00CC680B"/>
    <w:rsid w:val="00CD0224"/>
    <w:rsid w:val="00CD0762"/>
    <w:rsid w:val="00CD1651"/>
    <w:rsid w:val="00CD4A76"/>
    <w:rsid w:val="00CD68D3"/>
    <w:rsid w:val="00CD7373"/>
    <w:rsid w:val="00CE3CF2"/>
    <w:rsid w:val="00CE7E76"/>
    <w:rsid w:val="00D002D8"/>
    <w:rsid w:val="00D014C8"/>
    <w:rsid w:val="00D0696C"/>
    <w:rsid w:val="00D1169F"/>
    <w:rsid w:val="00D127AC"/>
    <w:rsid w:val="00D2021F"/>
    <w:rsid w:val="00D21305"/>
    <w:rsid w:val="00D217FE"/>
    <w:rsid w:val="00D23790"/>
    <w:rsid w:val="00D2433B"/>
    <w:rsid w:val="00D2639E"/>
    <w:rsid w:val="00D33D49"/>
    <w:rsid w:val="00D44416"/>
    <w:rsid w:val="00D46ABA"/>
    <w:rsid w:val="00D53C70"/>
    <w:rsid w:val="00D543D3"/>
    <w:rsid w:val="00D56F85"/>
    <w:rsid w:val="00D609F9"/>
    <w:rsid w:val="00D6100D"/>
    <w:rsid w:val="00D65974"/>
    <w:rsid w:val="00D67860"/>
    <w:rsid w:val="00D726FD"/>
    <w:rsid w:val="00D72755"/>
    <w:rsid w:val="00D75912"/>
    <w:rsid w:val="00D87BE3"/>
    <w:rsid w:val="00D93F87"/>
    <w:rsid w:val="00D95ABE"/>
    <w:rsid w:val="00D97546"/>
    <w:rsid w:val="00D97781"/>
    <w:rsid w:val="00DA044C"/>
    <w:rsid w:val="00DB093C"/>
    <w:rsid w:val="00DB6F1A"/>
    <w:rsid w:val="00DB7146"/>
    <w:rsid w:val="00DC14A8"/>
    <w:rsid w:val="00DD0A9F"/>
    <w:rsid w:val="00DD5A2A"/>
    <w:rsid w:val="00DE031D"/>
    <w:rsid w:val="00DE1214"/>
    <w:rsid w:val="00DE17A8"/>
    <w:rsid w:val="00DE2896"/>
    <w:rsid w:val="00DE5CD4"/>
    <w:rsid w:val="00DF55E5"/>
    <w:rsid w:val="00DF6E78"/>
    <w:rsid w:val="00E11AA3"/>
    <w:rsid w:val="00E1792A"/>
    <w:rsid w:val="00E17FF9"/>
    <w:rsid w:val="00E212D2"/>
    <w:rsid w:val="00E26367"/>
    <w:rsid w:val="00E33F41"/>
    <w:rsid w:val="00E35975"/>
    <w:rsid w:val="00E36DF9"/>
    <w:rsid w:val="00E44CFB"/>
    <w:rsid w:val="00E45289"/>
    <w:rsid w:val="00E502AE"/>
    <w:rsid w:val="00E61F4A"/>
    <w:rsid w:val="00E65C49"/>
    <w:rsid w:val="00E720F6"/>
    <w:rsid w:val="00E7357D"/>
    <w:rsid w:val="00E817E1"/>
    <w:rsid w:val="00E8722B"/>
    <w:rsid w:val="00E90D15"/>
    <w:rsid w:val="00E94E5E"/>
    <w:rsid w:val="00E96CBD"/>
    <w:rsid w:val="00E977FF"/>
    <w:rsid w:val="00EA0E1E"/>
    <w:rsid w:val="00EB57EB"/>
    <w:rsid w:val="00EB70EF"/>
    <w:rsid w:val="00EC0AFA"/>
    <w:rsid w:val="00EC2FE2"/>
    <w:rsid w:val="00ED1F22"/>
    <w:rsid w:val="00ED46E4"/>
    <w:rsid w:val="00ED6AA3"/>
    <w:rsid w:val="00EE2967"/>
    <w:rsid w:val="00EE7799"/>
    <w:rsid w:val="00EF5243"/>
    <w:rsid w:val="00F06013"/>
    <w:rsid w:val="00F123B1"/>
    <w:rsid w:val="00F12500"/>
    <w:rsid w:val="00F17601"/>
    <w:rsid w:val="00F219E9"/>
    <w:rsid w:val="00F26610"/>
    <w:rsid w:val="00F3327B"/>
    <w:rsid w:val="00F342A1"/>
    <w:rsid w:val="00F413A5"/>
    <w:rsid w:val="00F424AF"/>
    <w:rsid w:val="00F4490A"/>
    <w:rsid w:val="00F519FB"/>
    <w:rsid w:val="00F5261B"/>
    <w:rsid w:val="00F55909"/>
    <w:rsid w:val="00F61405"/>
    <w:rsid w:val="00F64566"/>
    <w:rsid w:val="00F64DB8"/>
    <w:rsid w:val="00F7157E"/>
    <w:rsid w:val="00F76BA2"/>
    <w:rsid w:val="00F77D86"/>
    <w:rsid w:val="00F80FD6"/>
    <w:rsid w:val="00F84D02"/>
    <w:rsid w:val="00FB5518"/>
    <w:rsid w:val="00FD302A"/>
    <w:rsid w:val="00FE441F"/>
    <w:rsid w:val="00FF7EC0"/>
    <w:rsid w:val="012B6A99"/>
    <w:rsid w:val="01533F60"/>
    <w:rsid w:val="01643A66"/>
    <w:rsid w:val="016F7339"/>
    <w:rsid w:val="02085641"/>
    <w:rsid w:val="02435618"/>
    <w:rsid w:val="024710D1"/>
    <w:rsid w:val="026819BB"/>
    <w:rsid w:val="02AD1253"/>
    <w:rsid w:val="02F8660A"/>
    <w:rsid w:val="03055735"/>
    <w:rsid w:val="034E3C17"/>
    <w:rsid w:val="035C4349"/>
    <w:rsid w:val="053761AA"/>
    <w:rsid w:val="062243C3"/>
    <w:rsid w:val="065B2F02"/>
    <w:rsid w:val="06EB57FC"/>
    <w:rsid w:val="075B23B3"/>
    <w:rsid w:val="07E24297"/>
    <w:rsid w:val="08313031"/>
    <w:rsid w:val="0862581F"/>
    <w:rsid w:val="08B56890"/>
    <w:rsid w:val="091E3024"/>
    <w:rsid w:val="098A6AE2"/>
    <w:rsid w:val="0A8A3D83"/>
    <w:rsid w:val="0B393214"/>
    <w:rsid w:val="0C6036A4"/>
    <w:rsid w:val="0C7D34CB"/>
    <w:rsid w:val="0CBF5B26"/>
    <w:rsid w:val="0CCE4FAB"/>
    <w:rsid w:val="0CF719DD"/>
    <w:rsid w:val="0DE03CD8"/>
    <w:rsid w:val="0DF119D0"/>
    <w:rsid w:val="0E6959E2"/>
    <w:rsid w:val="0E764D8A"/>
    <w:rsid w:val="0E9F6C6E"/>
    <w:rsid w:val="0FCE71B4"/>
    <w:rsid w:val="0FFF7AFB"/>
    <w:rsid w:val="11DB487A"/>
    <w:rsid w:val="124C0614"/>
    <w:rsid w:val="12862A62"/>
    <w:rsid w:val="129B5D51"/>
    <w:rsid w:val="12D86F5D"/>
    <w:rsid w:val="12DA44CF"/>
    <w:rsid w:val="1316124D"/>
    <w:rsid w:val="132B774D"/>
    <w:rsid w:val="1342542D"/>
    <w:rsid w:val="13885B21"/>
    <w:rsid w:val="138C4D05"/>
    <w:rsid w:val="148F0DEE"/>
    <w:rsid w:val="14935A4E"/>
    <w:rsid w:val="14D97BEC"/>
    <w:rsid w:val="1501735A"/>
    <w:rsid w:val="15230E65"/>
    <w:rsid w:val="16726E57"/>
    <w:rsid w:val="16862C04"/>
    <w:rsid w:val="16C33662"/>
    <w:rsid w:val="16E27671"/>
    <w:rsid w:val="17A1118F"/>
    <w:rsid w:val="180130DA"/>
    <w:rsid w:val="18215CEA"/>
    <w:rsid w:val="18402916"/>
    <w:rsid w:val="187B7C8A"/>
    <w:rsid w:val="189849F8"/>
    <w:rsid w:val="19541D16"/>
    <w:rsid w:val="19D96BB1"/>
    <w:rsid w:val="1A803704"/>
    <w:rsid w:val="1AE01B82"/>
    <w:rsid w:val="1B027ABE"/>
    <w:rsid w:val="1BFB7ED9"/>
    <w:rsid w:val="1C171401"/>
    <w:rsid w:val="1CE624C4"/>
    <w:rsid w:val="1D593C4D"/>
    <w:rsid w:val="1D802DF4"/>
    <w:rsid w:val="1DEA6C05"/>
    <w:rsid w:val="1E0A0271"/>
    <w:rsid w:val="1E237C75"/>
    <w:rsid w:val="1EBF1588"/>
    <w:rsid w:val="1ED52EC7"/>
    <w:rsid w:val="1EE469A4"/>
    <w:rsid w:val="1EEC6E64"/>
    <w:rsid w:val="1F142D50"/>
    <w:rsid w:val="1F4E36A2"/>
    <w:rsid w:val="1F5D7FE0"/>
    <w:rsid w:val="20B82A89"/>
    <w:rsid w:val="20C75A2F"/>
    <w:rsid w:val="21057C48"/>
    <w:rsid w:val="21E50700"/>
    <w:rsid w:val="21F91BA5"/>
    <w:rsid w:val="232B6094"/>
    <w:rsid w:val="241241AD"/>
    <w:rsid w:val="24C50F18"/>
    <w:rsid w:val="24D41C72"/>
    <w:rsid w:val="2522408A"/>
    <w:rsid w:val="2531037B"/>
    <w:rsid w:val="253B0D0E"/>
    <w:rsid w:val="25791E36"/>
    <w:rsid w:val="258D3FD0"/>
    <w:rsid w:val="260D77E4"/>
    <w:rsid w:val="265B0D9B"/>
    <w:rsid w:val="27C21825"/>
    <w:rsid w:val="27CD359C"/>
    <w:rsid w:val="27D23707"/>
    <w:rsid w:val="28B70EEC"/>
    <w:rsid w:val="28CB674D"/>
    <w:rsid w:val="29173BEE"/>
    <w:rsid w:val="293D1CE0"/>
    <w:rsid w:val="2A142D02"/>
    <w:rsid w:val="2A396738"/>
    <w:rsid w:val="2AD67984"/>
    <w:rsid w:val="2B1F76D0"/>
    <w:rsid w:val="2B30744C"/>
    <w:rsid w:val="2C02616B"/>
    <w:rsid w:val="2CD07E59"/>
    <w:rsid w:val="2CF83350"/>
    <w:rsid w:val="2CFF4FBE"/>
    <w:rsid w:val="2DA959FD"/>
    <w:rsid w:val="2E0D51E8"/>
    <w:rsid w:val="2E657A8E"/>
    <w:rsid w:val="2E98494F"/>
    <w:rsid w:val="2EA14B04"/>
    <w:rsid w:val="2F5F4014"/>
    <w:rsid w:val="302E0AAC"/>
    <w:rsid w:val="30384EA4"/>
    <w:rsid w:val="3039022F"/>
    <w:rsid w:val="30587101"/>
    <w:rsid w:val="30756FFC"/>
    <w:rsid w:val="313E4F0D"/>
    <w:rsid w:val="31466301"/>
    <w:rsid w:val="31553482"/>
    <w:rsid w:val="319603FF"/>
    <w:rsid w:val="32140288"/>
    <w:rsid w:val="324C08FA"/>
    <w:rsid w:val="32E55721"/>
    <w:rsid w:val="33403FFC"/>
    <w:rsid w:val="344150EC"/>
    <w:rsid w:val="34C036CC"/>
    <w:rsid w:val="34DF5366"/>
    <w:rsid w:val="34E06D23"/>
    <w:rsid w:val="351B398C"/>
    <w:rsid w:val="35906BAB"/>
    <w:rsid w:val="35D31684"/>
    <w:rsid w:val="37581D09"/>
    <w:rsid w:val="379E0C72"/>
    <w:rsid w:val="38AE6655"/>
    <w:rsid w:val="38B44590"/>
    <w:rsid w:val="38E27E75"/>
    <w:rsid w:val="39282CBC"/>
    <w:rsid w:val="397262E5"/>
    <w:rsid w:val="3A273840"/>
    <w:rsid w:val="3A9B0DF3"/>
    <w:rsid w:val="3ACE7234"/>
    <w:rsid w:val="3BB51055"/>
    <w:rsid w:val="3BB626AC"/>
    <w:rsid w:val="3C0F07DB"/>
    <w:rsid w:val="3C411989"/>
    <w:rsid w:val="3C663FCE"/>
    <w:rsid w:val="3C75099A"/>
    <w:rsid w:val="3FD604AE"/>
    <w:rsid w:val="3FD874E5"/>
    <w:rsid w:val="402B0B71"/>
    <w:rsid w:val="40881500"/>
    <w:rsid w:val="40F7589D"/>
    <w:rsid w:val="40FD525B"/>
    <w:rsid w:val="41D43B84"/>
    <w:rsid w:val="424319B5"/>
    <w:rsid w:val="433C3E56"/>
    <w:rsid w:val="439C6C99"/>
    <w:rsid w:val="442947DE"/>
    <w:rsid w:val="446B11A1"/>
    <w:rsid w:val="44874AC1"/>
    <w:rsid w:val="44903485"/>
    <w:rsid w:val="44921522"/>
    <w:rsid w:val="44E33810"/>
    <w:rsid w:val="44F41FC8"/>
    <w:rsid w:val="462E2808"/>
    <w:rsid w:val="466F3B84"/>
    <w:rsid w:val="46EE05D4"/>
    <w:rsid w:val="48225E8C"/>
    <w:rsid w:val="485356F7"/>
    <w:rsid w:val="48766315"/>
    <w:rsid w:val="48FE4BC8"/>
    <w:rsid w:val="49202A0E"/>
    <w:rsid w:val="499E0E26"/>
    <w:rsid w:val="49AF6EDF"/>
    <w:rsid w:val="49B56306"/>
    <w:rsid w:val="49CC784D"/>
    <w:rsid w:val="49D65E28"/>
    <w:rsid w:val="4A157BEA"/>
    <w:rsid w:val="4AAB39A8"/>
    <w:rsid w:val="4BFF6BBC"/>
    <w:rsid w:val="4C307C51"/>
    <w:rsid w:val="4C3575ED"/>
    <w:rsid w:val="4C4536C1"/>
    <w:rsid w:val="4D2064FE"/>
    <w:rsid w:val="4D6F50E9"/>
    <w:rsid w:val="4DE16CC5"/>
    <w:rsid w:val="4E973DBF"/>
    <w:rsid w:val="4EE56791"/>
    <w:rsid w:val="4F093F58"/>
    <w:rsid w:val="4F3717FE"/>
    <w:rsid w:val="4F682A03"/>
    <w:rsid w:val="4FDC0050"/>
    <w:rsid w:val="4FEA7F38"/>
    <w:rsid w:val="4FED3C1E"/>
    <w:rsid w:val="50B128BA"/>
    <w:rsid w:val="51303B03"/>
    <w:rsid w:val="51887B6E"/>
    <w:rsid w:val="51944C93"/>
    <w:rsid w:val="519A678B"/>
    <w:rsid w:val="520D40B0"/>
    <w:rsid w:val="52362ABF"/>
    <w:rsid w:val="52641D26"/>
    <w:rsid w:val="528F3542"/>
    <w:rsid w:val="52A82B52"/>
    <w:rsid w:val="53DB1235"/>
    <w:rsid w:val="542F733D"/>
    <w:rsid w:val="566026A6"/>
    <w:rsid w:val="56C5676B"/>
    <w:rsid w:val="56DD2B36"/>
    <w:rsid w:val="57487B79"/>
    <w:rsid w:val="577F2E1E"/>
    <w:rsid w:val="57ED4471"/>
    <w:rsid w:val="58351940"/>
    <w:rsid w:val="58771282"/>
    <w:rsid w:val="58F77A93"/>
    <w:rsid w:val="59085FB3"/>
    <w:rsid w:val="594A5618"/>
    <w:rsid w:val="599B0F2F"/>
    <w:rsid w:val="59CF0D44"/>
    <w:rsid w:val="59E62072"/>
    <w:rsid w:val="5A430C95"/>
    <w:rsid w:val="5AE45259"/>
    <w:rsid w:val="5AEF0CE3"/>
    <w:rsid w:val="5B555674"/>
    <w:rsid w:val="5BA57B46"/>
    <w:rsid w:val="5C684295"/>
    <w:rsid w:val="5D301DE4"/>
    <w:rsid w:val="5DE754B9"/>
    <w:rsid w:val="5DFA1975"/>
    <w:rsid w:val="5E4165A1"/>
    <w:rsid w:val="609E7408"/>
    <w:rsid w:val="60AE2148"/>
    <w:rsid w:val="60EC42EF"/>
    <w:rsid w:val="610D050E"/>
    <w:rsid w:val="61786A92"/>
    <w:rsid w:val="61813116"/>
    <w:rsid w:val="624E221B"/>
    <w:rsid w:val="62AD520C"/>
    <w:rsid w:val="632A5647"/>
    <w:rsid w:val="635D7024"/>
    <w:rsid w:val="63AD21F3"/>
    <w:rsid w:val="63B479A5"/>
    <w:rsid w:val="63B71681"/>
    <w:rsid w:val="63F437A7"/>
    <w:rsid w:val="63FC31D8"/>
    <w:rsid w:val="6451482C"/>
    <w:rsid w:val="648A525C"/>
    <w:rsid w:val="64AB2D2A"/>
    <w:rsid w:val="65022321"/>
    <w:rsid w:val="654B4C52"/>
    <w:rsid w:val="66F62667"/>
    <w:rsid w:val="67422DA9"/>
    <w:rsid w:val="67936697"/>
    <w:rsid w:val="67D873AC"/>
    <w:rsid w:val="686D6DA8"/>
    <w:rsid w:val="68720C05"/>
    <w:rsid w:val="6A030653"/>
    <w:rsid w:val="6AF6089B"/>
    <w:rsid w:val="6B32178E"/>
    <w:rsid w:val="6B5D56E7"/>
    <w:rsid w:val="6B9E135C"/>
    <w:rsid w:val="6CD07222"/>
    <w:rsid w:val="6D5A0838"/>
    <w:rsid w:val="6DA349ED"/>
    <w:rsid w:val="6E0E1516"/>
    <w:rsid w:val="6E1D25BE"/>
    <w:rsid w:val="6E446ADE"/>
    <w:rsid w:val="6EB10D14"/>
    <w:rsid w:val="6EB6273D"/>
    <w:rsid w:val="6EBE3AB0"/>
    <w:rsid w:val="6EC40DFF"/>
    <w:rsid w:val="6EED2678"/>
    <w:rsid w:val="6EF64F0A"/>
    <w:rsid w:val="6F847D97"/>
    <w:rsid w:val="6FCA321A"/>
    <w:rsid w:val="703356BA"/>
    <w:rsid w:val="70573FC3"/>
    <w:rsid w:val="70C503B2"/>
    <w:rsid w:val="7190473F"/>
    <w:rsid w:val="72975051"/>
    <w:rsid w:val="72E4614A"/>
    <w:rsid w:val="730842A3"/>
    <w:rsid w:val="73C00E42"/>
    <w:rsid w:val="73C15A07"/>
    <w:rsid w:val="741F40B4"/>
    <w:rsid w:val="743249FB"/>
    <w:rsid w:val="74A9694F"/>
    <w:rsid w:val="74CB5AA1"/>
    <w:rsid w:val="74D64AA4"/>
    <w:rsid w:val="754821A5"/>
    <w:rsid w:val="754C7BAD"/>
    <w:rsid w:val="76CA53A1"/>
    <w:rsid w:val="76FA2061"/>
    <w:rsid w:val="76FB740C"/>
    <w:rsid w:val="776D7146"/>
    <w:rsid w:val="77CD0D3E"/>
    <w:rsid w:val="77F53CB4"/>
    <w:rsid w:val="78042D11"/>
    <w:rsid w:val="78A3521A"/>
    <w:rsid w:val="78B85BC5"/>
    <w:rsid w:val="78F9382A"/>
    <w:rsid w:val="7A2603BB"/>
    <w:rsid w:val="7A7A04CB"/>
    <w:rsid w:val="7A7D1672"/>
    <w:rsid w:val="7A9C4F0E"/>
    <w:rsid w:val="7AB167B3"/>
    <w:rsid w:val="7B4B1E36"/>
    <w:rsid w:val="7B717BA5"/>
    <w:rsid w:val="7C960942"/>
    <w:rsid w:val="7D887698"/>
    <w:rsid w:val="7E5C3D8E"/>
    <w:rsid w:val="7E88165D"/>
    <w:rsid w:val="7EC94D62"/>
    <w:rsid w:val="7F617AB7"/>
    <w:rsid w:val="7FA112F3"/>
    <w:rsid w:val="7FDE2972"/>
  </w:rsids>
  <m:mathPr>
    <m:mathFont m:val="Cambria Math"/>
    <m:brkBin m:val="before"/>
    <m:brkBinSub m:val="--"/>
    <m:smallFrac m:val="0"/>
    <m:dispDef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70F9"/>
  <w15:docId w15:val="{4398D342-FE47-4135-BC1D-16F1719F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05EB"/>
  </w:style>
  <w:style w:type="character" w:styleId="a4">
    <w:name w:val="annotation reference"/>
    <w:semiHidden/>
    <w:rsid w:val="00BC05EB"/>
    <w:rPr>
      <w:sz w:val="21"/>
      <w:szCs w:val="21"/>
    </w:rPr>
  </w:style>
  <w:style w:type="character" w:customStyle="1" w:styleId="CharChar">
    <w:name w:val="Char Char"/>
    <w:rsid w:val="00BC05EB"/>
    <w:rPr>
      <w:rFonts w:eastAsia="宋体"/>
      <w:sz w:val="18"/>
      <w:lang w:val="en-US" w:eastAsia="zh-CN" w:bidi="ar-SA"/>
    </w:rPr>
  </w:style>
  <w:style w:type="character" w:customStyle="1" w:styleId="a5">
    <w:name w:val="页眉 字符"/>
    <w:link w:val="a6"/>
    <w:rsid w:val="00BC05EB"/>
    <w:rPr>
      <w:rFonts w:eastAsia="宋体"/>
      <w:sz w:val="18"/>
      <w:lang w:val="en-US" w:eastAsia="zh-CN" w:bidi="ar-SA"/>
    </w:rPr>
  </w:style>
  <w:style w:type="paragraph" w:styleId="a7">
    <w:name w:val="annotation subject"/>
    <w:basedOn w:val="a8"/>
    <w:next w:val="a8"/>
    <w:semiHidden/>
    <w:rsid w:val="00BC05EB"/>
    <w:rPr>
      <w:b/>
      <w:bCs/>
    </w:rPr>
  </w:style>
  <w:style w:type="paragraph" w:styleId="a9">
    <w:name w:val="Balloon Text"/>
    <w:basedOn w:val="a"/>
    <w:semiHidden/>
    <w:rsid w:val="00BC05EB"/>
    <w:rPr>
      <w:sz w:val="18"/>
      <w:szCs w:val="18"/>
    </w:rPr>
  </w:style>
  <w:style w:type="paragraph" w:styleId="a6">
    <w:name w:val="header"/>
    <w:basedOn w:val="a"/>
    <w:link w:val="a5"/>
    <w:rsid w:val="00BC05EB"/>
    <w:pPr>
      <w:widowControl/>
      <w:pBdr>
        <w:bottom w:val="single" w:sz="6" w:space="1" w:color="auto"/>
      </w:pBdr>
      <w:tabs>
        <w:tab w:val="center" w:pos="4153"/>
        <w:tab w:val="right" w:pos="8306"/>
      </w:tabs>
      <w:snapToGrid w:val="0"/>
      <w:jc w:val="center"/>
    </w:pPr>
    <w:rPr>
      <w:kern w:val="0"/>
      <w:sz w:val="18"/>
      <w:szCs w:val="20"/>
    </w:rPr>
  </w:style>
  <w:style w:type="paragraph" w:styleId="aa">
    <w:name w:val="Body Text Indent"/>
    <w:basedOn w:val="a"/>
    <w:rsid w:val="00BC05EB"/>
    <w:pPr>
      <w:spacing w:line="360" w:lineRule="auto"/>
      <w:ind w:firstLineChars="200" w:firstLine="420"/>
    </w:pPr>
  </w:style>
  <w:style w:type="paragraph" w:styleId="ab">
    <w:name w:val="footer"/>
    <w:basedOn w:val="a"/>
    <w:rsid w:val="00BC05EB"/>
    <w:pPr>
      <w:tabs>
        <w:tab w:val="center" w:pos="4153"/>
        <w:tab w:val="right" w:pos="8306"/>
      </w:tabs>
      <w:snapToGrid w:val="0"/>
      <w:jc w:val="left"/>
    </w:pPr>
    <w:rPr>
      <w:sz w:val="18"/>
      <w:szCs w:val="18"/>
    </w:rPr>
  </w:style>
  <w:style w:type="paragraph" w:styleId="a8">
    <w:name w:val="annotation text"/>
    <w:basedOn w:val="a"/>
    <w:semiHidden/>
    <w:rsid w:val="00BC05EB"/>
    <w:pPr>
      <w:jc w:val="left"/>
    </w:pPr>
  </w:style>
  <w:style w:type="table" w:styleId="ac">
    <w:name w:val="Table Grid"/>
    <w:basedOn w:val="a1"/>
    <w:rsid w:val="00BC05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rsid w:val="007A4AFF"/>
    <w:rPr>
      <w:rFonts w:ascii="宋体"/>
      <w:sz w:val="18"/>
      <w:szCs w:val="18"/>
    </w:rPr>
  </w:style>
  <w:style w:type="character" w:customStyle="1" w:styleId="ae">
    <w:name w:val="文档结构图 字符"/>
    <w:basedOn w:val="a0"/>
    <w:link w:val="ad"/>
    <w:rsid w:val="007A4AFF"/>
    <w:rPr>
      <w:rFonts w:ascii="宋体"/>
      <w:kern w:val="2"/>
      <w:sz w:val="18"/>
      <w:szCs w:val="18"/>
    </w:rPr>
  </w:style>
  <w:style w:type="paragraph" w:styleId="af">
    <w:name w:val="List Paragraph"/>
    <w:basedOn w:val="a"/>
    <w:uiPriority w:val="99"/>
    <w:qFormat/>
    <w:rsid w:val="0043012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1815</Words>
  <Characters>10351</Characters>
  <Application>Microsoft Office Word</Application>
  <DocSecurity>0</DocSecurity>
  <PresentationFormat/>
  <Lines>86</Lines>
  <Paragraphs>24</Paragraphs>
  <Slides>0</Slides>
  <Notes>0</Notes>
  <HiddenSlides>0</HiddenSlides>
  <MMClips>0</MMClips>
  <ScaleCrop>false</ScaleCrop>
  <Company>cit</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公共基础课程代码及教学进程（2005）</dc:title>
  <dc:creator>jw</dc:creator>
  <cp:lastModifiedBy>王健</cp:lastModifiedBy>
  <cp:revision>7</cp:revision>
  <cp:lastPrinted>2016-04-15T09:19:00Z</cp:lastPrinted>
  <dcterms:created xsi:type="dcterms:W3CDTF">2021-01-28T02:17:00Z</dcterms:created>
  <dcterms:modified xsi:type="dcterms:W3CDTF">2021-01-28T02:35:00Z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Generator">
    <vt:lpwstr>NPOI</vt:lpwstr>
  </property>
  <property fmtid="{D5CDD505-2E9C-101B-9397-08002B2CF9AE}" pid="4" name="Generator Version">
    <vt:lpwstr>2.2.1</vt:lpwstr>
  </property>
</Properties>
</file>